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7A054" w14:textId="77777777" w:rsidR="006A4939" w:rsidRDefault="006A4939" w:rsidP="00CE1011">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学位授权点建设年度报告</w:t>
      </w:r>
      <w:r>
        <w:rPr>
          <w:rFonts w:ascii="Times New Roman" w:eastAsia="方正小标宋简体" w:hAnsi="Times New Roman" w:hint="eastAsia"/>
          <w:sz w:val="44"/>
          <w:szCs w:val="44"/>
        </w:rPr>
        <w:t>2</w:t>
      </w:r>
      <w:r>
        <w:rPr>
          <w:rFonts w:ascii="Times New Roman" w:eastAsia="方正小标宋简体" w:hAnsi="Times New Roman"/>
          <w:sz w:val="44"/>
          <w:szCs w:val="44"/>
        </w:rPr>
        <w:t>020</w:t>
      </w:r>
      <w:r>
        <w:rPr>
          <w:rFonts w:ascii="Times New Roman" w:eastAsia="方正小标宋简体" w:hAnsi="Times New Roman" w:hint="eastAsia"/>
          <w:sz w:val="44"/>
          <w:szCs w:val="44"/>
        </w:rPr>
        <w:t>年</w:t>
      </w:r>
    </w:p>
    <w:p w14:paraId="171E8BF0" w14:textId="77777777" w:rsidR="00E50797" w:rsidRPr="00CE1011" w:rsidRDefault="006A4939" w:rsidP="00CE1011">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（环境科学与工程学科）</w:t>
      </w:r>
    </w:p>
    <w:p w14:paraId="09EB2C5D" w14:textId="77777777" w:rsidR="006A4939" w:rsidRDefault="006A4939" w:rsidP="00B845C7">
      <w:pPr>
        <w:spacing w:line="560" w:lineRule="exact"/>
        <w:ind w:firstLineChars="200" w:firstLine="640"/>
        <w:rPr>
          <w:rFonts w:ascii="Times New Roman" w:eastAsia="黑体" w:hAnsi="Times New Roman"/>
          <w:sz w:val="32"/>
          <w:szCs w:val="32"/>
        </w:rPr>
      </w:pPr>
    </w:p>
    <w:p w14:paraId="1E11ABC7" w14:textId="77777777" w:rsidR="00AA3AA3" w:rsidRDefault="00E50797" w:rsidP="00AA3AA3">
      <w:pPr>
        <w:spacing w:line="560" w:lineRule="exact"/>
        <w:ind w:firstLineChars="200" w:firstLine="640"/>
        <w:rPr>
          <w:rFonts w:ascii="Times New Roman" w:eastAsia="黑体" w:hAnsi="Times New Roman"/>
          <w:sz w:val="32"/>
          <w:szCs w:val="32"/>
        </w:rPr>
      </w:pPr>
      <w:r w:rsidRPr="003D6B9F">
        <w:rPr>
          <w:rFonts w:ascii="Times New Roman" w:eastAsia="黑体" w:hAnsi="Times New Roman" w:hint="eastAsia"/>
          <w:sz w:val="32"/>
          <w:szCs w:val="32"/>
        </w:rPr>
        <w:t>一、</w:t>
      </w:r>
      <w:r w:rsidR="00A2308B">
        <w:rPr>
          <w:rFonts w:ascii="Times New Roman" w:eastAsia="黑体" w:hAnsi="Times New Roman" w:hint="eastAsia"/>
          <w:sz w:val="32"/>
          <w:szCs w:val="32"/>
        </w:rPr>
        <w:t>总体概况</w:t>
      </w:r>
    </w:p>
    <w:p w14:paraId="26F7A96B" w14:textId="77777777" w:rsidR="00AA3AA3" w:rsidRPr="00A664E5" w:rsidRDefault="00AA3AA3" w:rsidP="00AA3AA3">
      <w:pPr>
        <w:spacing w:line="560" w:lineRule="exact"/>
        <w:ind w:firstLineChars="200" w:firstLine="643"/>
        <w:rPr>
          <w:rFonts w:ascii="仿宋" w:eastAsia="仿宋" w:hAnsi="仿宋"/>
          <w:b/>
          <w:sz w:val="32"/>
          <w:szCs w:val="32"/>
        </w:rPr>
      </w:pPr>
      <w:r w:rsidRPr="00A664E5">
        <w:rPr>
          <w:rFonts w:ascii="仿宋" w:eastAsia="仿宋" w:hAnsi="仿宋" w:hint="eastAsia"/>
          <w:b/>
          <w:sz w:val="32"/>
          <w:szCs w:val="32"/>
        </w:rPr>
        <w:t>（一）学科建设</w:t>
      </w:r>
    </w:p>
    <w:p w14:paraId="062B2339" w14:textId="77777777" w:rsidR="00AA3AA3" w:rsidRPr="00A664E5" w:rsidRDefault="00AA3AA3" w:rsidP="00AA3AA3">
      <w:pPr>
        <w:spacing w:line="560" w:lineRule="exact"/>
        <w:ind w:firstLineChars="200" w:firstLine="640"/>
        <w:rPr>
          <w:rFonts w:ascii="仿宋" w:eastAsia="仿宋" w:hAnsi="仿宋"/>
          <w:sz w:val="32"/>
          <w:szCs w:val="32"/>
        </w:rPr>
      </w:pPr>
      <w:r>
        <w:rPr>
          <w:rFonts w:ascii="仿宋" w:eastAsia="仿宋" w:hAnsi="仿宋" w:hint="eastAsia"/>
          <w:sz w:val="32"/>
          <w:szCs w:val="32"/>
        </w:rPr>
        <w:t>学位授权点</w:t>
      </w:r>
      <w:r w:rsidRPr="00A664E5">
        <w:rPr>
          <w:rFonts w:ascii="仿宋" w:eastAsia="仿宋" w:hAnsi="仿宋" w:hint="eastAsia"/>
          <w:sz w:val="32"/>
          <w:szCs w:val="32"/>
        </w:rPr>
        <w:t>建成环境“科学</w:t>
      </w:r>
      <w:r w:rsidRPr="00A664E5">
        <w:rPr>
          <w:rFonts w:ascii="仿宋" w:eastAsia="仿宋" w:hAnsi="仿宋"/>
          <w:sz w:val="32"/>
          <w:szCs w:val="32"/>
        </w:rPr>
        <w:t>-工程-健康-管理”全链条体系，布局大气复合污染与区域联合控制、水污染控制与流域综合治理、环境污染与人体健康、环境管理与全球环境治理等学科方向。</w:t>
      </w:r>
      <w:r w:rsidRPr="00A664E5">
        <w:rPr>
          <w:rFonts w:ascii="仿宋" w:eastAsia="仿宋" w:hAnsi="仿宋" w:hint="eastAsia"/>
          <w:sz w:val="32"/>
          <w:szCs w:val="32"/>
        </w:rPr>
        <w:t>据</w:t>
      </w:r>
      <w:r w:rsidRPr="00A664E5">
        <w:rPr>
          <w:rFonts w:ascii="仿宋" w:eastAsia="仿宋" w:hAnsi="仿宋"/>
          <w:sz w:val="32"/>
          <w:szCs w:val="32"/>
        </w:rPr>
        <w:t>ESI统计，北京大学环境/生态学科在国内高校中首个进入1‰（最新为0.6‰）；在最新QS学科评估中，北京大学环境学科位列全球17位。</w:t>
      </w:r>
    </w:p>
    <w:p w14:paraId="3FF301C5" w14:textId="77777777" w:rsidR="00AA3AA3" w:rsidRPr="00A664E5" w:rsidRDefault="00AA3AA3" w:rsidP="00AA3AA3">
      <w:pPr>
        <w:spacing w:line="560" w:lineRule="exact"/>
        <w:ind w:firstLineChars="200" w:firstLine="643"/>
        <w:rPr>
          <w:rFonts w:ascii="仿宋" w:eastAsia="仿宋" w:hAnsi="仿宋"/>
          <w:b/>
          <w:sz w:val="32"/>
          <w:szCs w:val="32"/>
        </w:rPr>
      </w:pPr>
      <w:r w:rsidRPr="00A664E5">
        <w:rPr>
          <w:rFonts w:ascii="仿宋" w:eastAsia="仿宋" w:hAnsi="仿宋" w:hint="eastAsia"/>
          <w:b/>
          <w:sz w:val="32"/>
          <w:szCs w:val="32"/>
        </w:rPr>
        <w:t>（二）师资队伍</w:t>
      </w:r>
    </w:p>
    <w:p w14:paraId="6897C804" w14:textId="1590A6EF" w:rsidR="00AA3AA3" w:rsidRDefault="00AA3AA3" w:rsidP="00AA3AA3">
      <w:pPr>
        <w:spacing w:line="560" w:lineRule="exact"/>
        <w:ind w:firstLineChars="200" w:firstLine="640"/>
        <w:rPr>
          <w:rFonts w:ascii="Times New Roman" w:eastAsia="仿宋" w:hAnsi="Times New Roman"/>
          <w:sz w:val="32"/>
          <w:szCs w:val="32"/>
        </w:rPr>
      </w:pPr>
      <w:r w:rsidRPr="009732B8">
        <w:rPr>
          <w:rFonts w:ascii="Times New Roman" w:eastAsia="仿宋" w:hAnsi="Times New Roman" w:hint="eastAsia"/>
          <w:sz w:val="32"/>
          <w:szCs w:val="32"/>
        </w:rPr>
        <w:t>现有教职员工</w:t>
      </w:r>
      <w:r w:rsidR="00FD72F8">
        <w:rPr>
          <w:rFonts w:ascii="Times New Roman" w:eastAsia="仿宋" w:hAnsi="Times New Roman"/>
          <w:sz w:val="32"/>
          <w:szCs w:val="32"/>
        </w:rPr>
        <w:t>221</w:t>
      </w:r>
      <w:r w:rsidRPr="009732B8">
        <w:rPr>
          <w:rFonts w:ascii="Times New Roman" w:eastAsia="仿宋" w:hAnsi="Times New Roman"/>
          <w:sz w:val="32"/>
          <w:szCs w:val="32"/>
        </w:rPr>
        <w:t>人，其中专任教师</w:t>
      </w:r>
      <w:r w:rsidR="00FD72F8">
        <w:rPr>
          <w:rFonts w:ascii="Times New Roman" w:eastAsia="仿宋" w:hAnsi="Times New Roman"/>
          <w:sz w:val="32"/>
          <w:szCs w:val="32"/>
        </w:rPr>
        <w:t>70</w:t>
      </w:r>
      <w:r w:rsidRPr="009732B8">
        <w:rPr>
          <w:rFonts w:ascii="Times New Roman" w:eastAsia="仿宋" w:hAnsi="Times New Roman"/>
          <w:sz w:val="32"/>
          <w:szCs w:val="32"/>
        </w:rPr>
        <w:t>人、工程技术系列</w:t>
      </w:r>
      <w:r w:rsidR="00FD72F8">
        <w:rPr>
          <w:rFonts w:ascii="Times New Roman" w:eastAsia="仿宋" w:hAnsi="Times New Roman"/>
          <w:sz w:val="32"/>
          <w:szCs w:val="32"/>
        </w:rPr>
        <w:t>11</w:t>
      </w:r>
      <w:r w:rsidRPr="009732B8">
        <w:rPr>
          <w:rFonts w:ascii="Times New Roman" w:eastAsia="仿宋" w:hAnsi="Times New Roman"/>
          <w:sz w:val="32"/>
          <w:szCs w:val="32"/>
        </w:rPr>
        <w:t>人、行政</w:t>
      </w:r>
      <w:r w:rsidR="00FD72F8">
        <w:rPr>
          <w:rFonts w:ascii="Times New Roman" w:eastAsia="仿宋" w:hAnsi="Times New Roman"/>
          <w:sz w:val="32"/>
          <w:szCs w:val="32"/>
        </w:rPr>
        <w:t>7</w:t>
      </w:r>
      <w:r w:rsidRPr="009732B8">
        <w:rPr>
          <w:rFonts w:ascii="Times New Roman" w:eastAsia="仿宋" w:hAnsi="Times New Roman"/>
          <w:sz w:val="32"/>
          <w:szCs w:val="32"/>
        </w:rPr>
        <w:t>人、课题组合同制</w:t>
      </w:r>
      <w:r>
        <w:rPr>
          <w:rFonts w:ascii="Times New Roman" w:eastAsia="仿宋" w:hAnsi="Times New Roman"/>
          <w:sz w:val="32"/>
          <w:szCs w:val="32"/>
        </w:rPr>
        <w:t>53</w:t>
      </w:r>
      <w:r w:rsidRPr="009732B8">
        <w:rPr>
          <w:rFonts w:ascii="Times New Roman" w:eastAsia="仿宋" w:hAnsi="Times New Roman"/>
          <w:sz w:val="32"/>
          <w:szCs w:val="32"/>
        </w:rPr>
        <w:t>人、博士后</w:t>
      </w:r>
      <w:r w:rsidR="00FD72F8">
        <w:rPr>
          <w:rFonts w:ascii="Times New Roman" w:eastAsia="仿宋" w:hAnsi="Times New Roman"/>
          <w:sz w:val="32"/>
          <w:szCs w:val="32"/>
        </w:rPr>
        <w:t>55</w:t>
      </w:r>
      <w:r w:rsidRPr="009732B8">
        <w:rPr>
          <w:rFonts w:ascii="Times New Roman" w:eastAsia="仿宋" w:hAnsi="Times New Roman"/>
          <w:sz w:val="32"/>
          <w:szCs w:val="32"/>
        </w:rPr>
        <w:t>人。</w:t>
      </w:r>
      <w:r w:rsidRPr="009732B8">
        <w:rPr>
          <w:rFonts w:ascii="Times New Roman" w:eastAsia="仿宋" w:hAnsi="Times New Roman" w:hint="eastAsia"/>
          <w:sz w:val="32"/>
          <w:szCs w:val="32"/>
        </w:rPr>
        <w:t>现有基金委创新群体</w:t>
      </w:r>
      <w:r w:rsidRPr="009732B8">
        <w:rPr>
          <w:rFonts w:ascii="Times New Roman" w:eastAsia="仿宋" w:hAnsi="Times New Roman"/>
          <w:sz w:val="32"/>
          <w:szCs w:val="32"/>
        </w:rPr>
        <w:t>2</w:t>
      </w:r>
      <w:r w:rsidRPr="009732B8">
        <w:rPr>
          <w:rFonts w:ascii="Times New Roman" w:eastAsia="仿宋" w:hAnsi="Times New Roman"/>
          <w:sz w:val="32"/>
          <w:szCs w:val="32"/>
        </w:rPr>
        <w:t>个、黄大年团队</w:t>
      </w:r>
      <w:r w:rsidRPr="009732B8">
        <w:rPr>
          <w:rFonts w:ascii="Times New Roman" w:eastAsia="仿宋" w:hAnsi="Times New Roman"/>
          <w:sz w:val="32"/>
          <w:szCs w:val="32"/>
        </w:rPr>
        <w:t>1</w:t>
      </w:r>
      <w:r w:rsidRPr="009732B8">
        <w:rPr>
          <w:rFonts w:ascii="Times New Roman" w:eastAsia="仿宋" w:hAnsi="Times New Roman"/>
          <w:sz w:val="32"/>
          <w:szCs w:val="32"/>
        </w:rPr>
        <w:t>个、科技部重点团队</w:t>
      </w:r>
      <w:r w:rsidRPr="009732B8">
        <w:rPr>
          <w:rFonts w:ascii="Times New Roman" w:eastAsia="仿宋" w:hAnsi="Times New Roman"/>
          <w:sz w:val="32"/>
          <w:szCs w:val="32"/>
        </w:rPr>
        <w:t>2</w:t>
      </w:r>
      <w:r w:rsidRPr="009732B8">
        <w:rPr>
          <w:rFonts w:ascii="Times New Roman" w:eastAsia="仿宋" w:hAnsi="Times New Roman"/>
          <w:sz w:val="32"/>
          <w:szCs w:val="32"/>
        </w:rPr>
        <w:t>个、中国科学院院士</w:t>
      </w:r>
      <w:r w:rsidRPr="009732B8">
        <w:rPr>
          <w:rFonts w:ascii="Times New Roman" w:eastAsia="仿宋" w:hAnsi="Times New Roman"/>
          <w:sz w:val="32"/>
          <w:szCs w:val="32"/>
        </w:rPr>
        <w:t>1</w:t>
      </w:r>
      <w:r w:rsidRPr="009732B8">
        <w:rPr>
          <w:rFonts w:ascii="Times New Roman" w:eastAsia="仿宋" w:hAnsi="Times New Roman"/>
          <w:sz w:val="32"/>
          <w:szCs w:val="32"/>
        </w:rPr>
        <w:t>人、中国工程院院士</w:t>
      </w:r>
      <w:r w:rsidRPr="009732B8">
        <w:rPr>
          <w:rFonts w:ascii="Times New Roman" w:eastAsia="仿宋" w:hAnsi="Times New Roman"/>
          <w:sz w:val="32"/>
          <w:szCs w:val="32"/>
        </w:rPr>
        <w:t>2</w:t>
      </w:r>
      <w:r w:rsidRPr="009732B8">
        <w:rPr>
          <w:rFonts w:ascii="Times New Roman" w:eastAsia="仿宋" w:hAnsi="Times New Roman"/>
          <w:sz w:val="32"/>
          <w:szCs w:val="32"/>
        </w:rPr>
        <w:t>人、国务院参事</w:t>
      </w:r>
      <w:r w:rsidRPr="009732B8">
        <w:rPr>
          <w:rFonts w:ascii="Times New Roman" w:eastAsia="仿宋" w:hAnsi="Times New Roman"/>
          <w:sz w:val="32"/>
          <w:szCs w:val="32"/>
        </w:rPr>
        <w:t>1</w:t>
      </w:r>
      <w:r w:rsidRPr="009732B8">
        <w:rPr>
          <w:rFonts w:ascii="Times New Roman" w:eastAsia="仿宋" w:hAnsi="Times New Roman"/>
          <w:sz w:val="32"/>
          <w:szCs w:val="32"/>
        </w:rPr>
        <w:t>人、美国地球物理联合会会士</w:t>
      </w:r>
      <w:r w:rsidRPr="009732B8">
        <w:rPr>
          <w:rFonts w:ascii="Times New Roman" w:eastAsia="仿宋" w:hAnsi="Times New Roman"/>
          <w:sz w:val="32"/>
          <w:szCs w:val="32"/>
        </w:rPr>
        <w:t>1</w:t>
      </w:r>
      <w:r w:rsidRPr="009732B8">
        <w:rPr>
          <w:rFonts w:ascii="Times New Roman" w:eastAsia="仿宋" w:hAnsi="Times New Roman"/>
          <w:sz w:val="32"/>
          <w:szCs w:val="32"/>
        </w:rPr>
        <w:t>人、千人计划（含短期）</w:t>
      </w:r>
      <w:r w:rsidRPr="009732B8">
        <w:rPr>
          <w:rFonts w:ascii="Times New Roman" w:eastAsia="仿宋" w:hAnsi="Times New Roman"/>
          <w:sz w:val="32"/>
          <w:szCs w:val="32"/>
        </w:rPr>
        <w:t>2</w:t>
      </w:r>
      <w:r w:rsidRPr="009732B8">
        <w:rPr>
          <w:rFonts w:ascii="Times New Roman" w:eastAsia="仿宋" w:hAnsi="Times New Roman"/>
          <w:sz w:val="32"/>
          <w:szCs w:val="32"/>
        </w:rPr>
        <w:t>人、长江学者（含讲座）</w:t>
      </w:r>
      <w:r w:rsidRPr="009732B8">
        <w:rPr>
          <w:rFonts w:ascii="Times New Roman" w:eastAsia="仿宋" w:hAnsi="Times New Roman"/>
          <w:sz w:val="32"/>
          <w:szCs w:val="32"/>
        </w:rPr>
        <w:t>4</w:t>
      </w:r>
      <w:r w:rsidRPr="009732B8">
        <w:rPr>
          <w:rFonts w:ascii="Times New Roman" w:eastAsia="仿宋" w:hAnsi="Times New Roman"/>
          <w:sz w:val="32"/>
          <w:szCs w:val="32"/>
        </w:rPr>
        <w:t>人、杰青</w:t>
      </w:r>
      <w:r w:rsidRPr="009732B8">
        <w:rPr>
          <w:rFonts w:ascii="Times New Roman" w:eastAsia="仿宋" w:hAnsi="Times New Roman"/>
          <w:sz w:val="32"/>
          <w:szCs w:val="32"/>
        </w:rPr>
        <w:t>8</w:t>
      </w:r>
      <w:r w:rsidRPr="009732B8">
        <w:rPr>
          <w:rFonts w:ascii="Times New Roman" w:eastAsia="仿宋" w:hAnsi="Times New Roman"/>
          <w:sz w:val="32"/>
          <w:szCs w:val="32"/>
        </w:rPr>
        <w:t>人、长江学者青年项目</w:t>
      </w:r>
      <w:r w:rsidRPr="009732B8">
        <w:rPr>
          <w:rFonts w:ascii="Times New Roman" w:eastAsia="仿宋" w:hAnsi="Times New Roman"/>
          <w:sz w:val="32"/>
          <w:szCs w:val="32"/>
        </w:rPr>
        <w:t>2</w:t>
      </w:r>
      <w:r w:rsidRPr="009732B8">
        <w:rPr>
          <w:rFonts w:ascii="Times New Roman" w:eastAsia="仿宋" w:hAnsi="Times New Roman"/>
          <w:sz w:val="32"/>
          <w:szCs w:val="32"/>
        </w:rPr>
        <w:t>人、优青</w:t>
      </w:r>
      <w:r w:rsidR="00FD72F8">
        <w:rPr>
          <w:rFonts w:ascii="Times New Roman" w:eastAsia="仿宋" w:hAnsi="Times New Roman"/>
          <w:sz w:val="32"/>
          <w:szCs w:val="32"/>
        </w:rPr>
        <w:t>6</w:t>
      </w:r>
      <w:r w:rsidRPr="009732B8">
        <w:rPr>
          <w:rFonts w:ascii="Times New Roman" w:eastAsia="仿宋" w:hAnsi="Times New Roman"/>
          <w:sz w:val="32"/>
          <w:szCs w:val="32"/>
        </w:rPr>
        <w:t>人、</w:t>
      </w:r>
      <w:r w:rsidRPr="009732B8">
        <w:rPr>
          <w:rFonts w:ascii="Times New Roman" w:eastAsia="仿宋" w:hAnsi="Times New Roman"/>
          <w:sz w:val="32"/>
          <w:szCs w:val="32"/>
        </w:rPr>
        <w:t>“</w:t>
      </w:r>
      <w:r w:rsidRPr="009732B8">
        <w:rPr>
          <w:rFonts w:ascii="Times New Roman" w:eastAsia="仿宋" w:hAnsi="Times New Roman"/>
          <w:sz w:val="32"/>
          <w:szCs w:val="32"/>
        </w:rPr>
        <w:t>万人计划</w:t>
      </w:r>
      <w:r w:rsidRPr="009732B8">
        <w:rPr>
          <w:rFonts w:ascii="Times New Roman" w:eastAsia="仿宋" w:hAnsi="Times New Roman"/>
          <w:sz w:val="32"/>
          <w:szCs w:val="32"/>
        </w:rPr>
        <w:t>”</w:t>
      </w:r>
      <w:r w:rsidRPr="009732B8">
        <w:rPr>
          <w:rFonts w:ascii="Times New Roman" w:eastAsia="仿宋" w:hAnsi="Times New Roman"/>
          <w:sz w:val="32"/>
          <w:szCs w:val="32"/>
        </w:rPr>
        <w:t>青年拔尖</w:t>
      </w:r>
      <w:r w:rsidRPr="009732B8">
        <w:rPr>
          <w:rFonts w:ascii="Times New Roman" w:eastAsia="仿宋" w:hAnsi="Times New Roman"/>
          <w:sz w:val="32"/>
          <w:szCs w:val="32"/>
        </w:rPr>
        <w:t>3</w:t>
      </w:r>
      <w:r w:rsidRPr="009732B8">
        <w:rPr>
          <w:rFonts w:ascii="Times New Roman" w:eastAsia="仿宋" w:hAnsi="Times New Roman"/>
          <w:sz w:val="32"/>
          <w:szCs w:val="32"/>
        </w:rPr>
        <w:t>人、青年千人</w:t>
      </w:r>
      <w:r w:rsidRPr="009732B8">
        <w:rPr>
          <w:rFonts w:ascii="Times New Roman" w:eastAsia="仿宋" w:hAnsi="Times New Roman"/>
          <w:sz w:val="32"/>
          <w:szCs w:val="32"/>
        </w:rPr>
        <w:t>8</w:t>
      </w:r>
      <w:r w:rsidRPr="009732B8">
        <w:rPr>
          <w:rFonts w:ascii="Times New Roman" w:eastAsia="仿宋" w:hAnsi="Times New Roman"/>
          <w:sz w:val="32"/>
          <w:szCs w:val="32"/>
        </w:rPr>
        <w:t>人、教育部跨（新）世纪优秀人才</w:t>
      </w:r>
      <w:r w:rsidRPr="009732B8">
        <w:rPr>
          <w:rFonts w:ascii="Times New Roman" w:eastAsia="仿宋" w:hAnsi="Times New Roman"/>
          <w:sz w:val="32"/>
          <w:szCs w:val="32"/>
        </w:rPr>
        <w:t>7</w:t>
      </w:r>
      <w:r w:rsidRPr="009732B8">
        <w:rPr>
          <w:rFonts w:ascii="Times New Roman" w:eastAsia="仿宋" w:hAnsi="Times New Roman"/>
          <w:sz w:val="32"/>
          <w:szCs w:val="32"/>
        </w:rPr>
        <w:t>人、国家环境保护专业技术领军人才</w:t>
      </w:r>
      <w:r w:rsidRPr="009732B8">
        <w:rPr>
          <w:rFonts w:ascii="Times New Roman" w:eastAsia="仿宋" w:hAnsi="Times New Roman"/>
          <w:sz w:val="32"/>
          <w:szCs w:val="32"/>
        </w:rPr>
        <w:t>3</w:t>
      </w:r>
      <w:r w:rsidRPr="009732B8">
        <w:rPr>
          <w:rFonts w:ascii="Times New Roman" w:eastAsia="仿宋" w:hAnsi="Times New Roman"/>
          <w:sz w:val="32"/>
          <w:szCs w:val="32"/>
        </w:rPr>
        <w:t>人及青年拔尖人才</w:t>
      </w:r>
      <w:r w:rsidRPr="009732B8">
        <w:rPr>
          <w:rFonts w:ascii="Times New Roman" w:eastAsia="仿宋" w:hAnsi="Times New Roman"/>
          <w:sz w:val="32"/>
          <w:szCs w:val="32"/>
        </w:rPr>
        <w:t>7</w:t>
      </w:r>
      <w:r w:rsidRPr="009732B8">
        <w:rPr>
          <w:rFonts w:ascii="Times New Roman" w:eastAsia="仿宋" w:hAnsi="Times New Roman"/>
          <w:sz w:val="32"/>
          <w:szCs w:val="32"/>
        </w:rPr>
        <w:t>人。</w:t>
      </w:r>
    </w:p>
    <w:p w14:paraId="21E13F69" w14:textId="77777777" w:rsidR="00AA3AA3" w:rsidRPr="002128A7" w:rsidRDefault="00AA3AA3" w:rsidP="00AA3AA3">
      <w:pPr>
        <w:spacing w:line="560" w:lineRule="exact"/>
        <w:ind w:firstLineChars="200" w:firstLine="643"/>
        <w:rPr>
          <w:rFonts w:ascii="Times New Roman" w:eastAsia="仿宋" w:hAnsi="Times New Roman"/>
          <w:b/>
          <w:sz w:val="32"/>
          <w:szCs w:val="32"/>
        </w:rPr>
      </w:pPr>
      <w:r w:rsidRPr="002128A7">
        <w:rPr>
          <w:rFonts w:ascii="Times New Roman" w:eastAsia="仿宋" w:hAnsi="Times New Roman" w:hint="eastAsia"/>
          <w:b/>
          <w:sz w:val="32"/>
          <w:szCs w:val="32"/>
        </w:rPr>
        <w:t>（</w:t>
      </w:r>
      <w:r>
        <w:rPr>
          <w:rFonts w:ascii="Times New Roman" w:eastAsia="仿宋" w:hAnsi="Times New Roman" w:hint="eastAsia"/>
          <w:b/>
          <w:sz w:val="32"/>
          <w:szCs w:val="32"/>
        </w:rPr>
        <w:t>三</w:t>
      </w:r>
      <w:r w:rsidRPr="002128A7">
        <w:rPr>
          <w:rFonts w:ascii="Times New Roman" w:eastAsia="仿宋" w:hAnsi="Times New Roman" w:hint="eastAsia"/>
          <w:b/>
          <w:sz w:val="32"/>
          <w:szCs w:val="32"/>
        </w:rPr>
        <w:t>）科学研究</w:t>
      </w:r>
    </w:p>
    <w:p w14:paraId="594A5F95" w14:textId="6367DC5B" w:rsidR="00AA3AA3" w:rsidRPr="002128A7" w:rsidRDefault="00AA3AA3" w:rsidP="00AA3AA3">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本年度</w:t>
      </w:r>
      <w:r w:rsidRPr="002128A7">
        <w:rPr>
          <w:rFonts w:ascii="Times New Roman" w:eastAsia="仿宋" w:hAnsi="Times New Roman" w:hint="eastAsia"/>
          <w:sz w:val="32"/>
          <w:szCs w:val="32"/>
        </w:rPr>
        <w:t>在研项目</w:t>
      </w:r>
      <w:r w:rsidR="00BF78FD">
        <w:rPr>
          <w:rFonts w:ascii="Times New Roman" w:eastAsia="仿宋" w:hAnsi="Times New Roman"/>
          <w:sz w:val="32"/>
          <w:szCs w:val="32"/>
        </w:rPr>
        <w:t>283</w:t>
      </w:r>
      <w:r w:rsidRPr="002128A7">
        <w:rPr>
          <w:rFonts w:ascii="Times New Roman" w:eastAsia="仿宋" w:hAnsi="Times New Roman"/>
          <w:sz w:val="32"/>
          <w:szCs w:val="32"/>
        </w:rPr>
        <w:t>余项，到校科研经费</w:t>
      </w:r>
      <w:r w:rsidR="00BF78FD">
        <w:rPr>
          <w:rFonts w:ascii="Times New Roman" w:eastAsia="仿宋" w:hAnsi="Times New Roman"/>
          <w:sz w:val="32"/>
          <w:szCs w:val="32"/>
        </w:rPr>
        <w:t>1.24</w:t>
      </w:r>
      <w:r w:rsidRPr="002128A7">
        <w:rPr>
          <w:rFonts w:ascii="Times New Roman" w:eastAsia="仿宋" w:hAnsi="Times New Roman"/>
          <w:sz w:val="32"/>
          <w:szCs w:val="32"/>
        </w:rPr>
        <w:t>亿元。发表</w:t>
      </w:r>
      <w:r w:rsidRPr="002128A7">
        <w:rPr>
          <w:rFonts w:ascii="Times New Roman" w:eastAsia="仿宋" w:hAnsi="Times New Roman"/>
          <w:sz w:val="32"/>
          <w:szCs w:val="32"/>
        </w:rPr>
        <w:t>SCI</w:t>
      </w:r>
      <w:r w:rsidRPr="002128A7">
        <w:rPr>
          <w:rFonts w:ascii="Times New Roman" w:eastAsia="仿宋" w:hAnsi="Times New Roman"/>
          <w:sz w:val="32"/>
          <w:szCs w:val="32"/>
        </w:rPr>
        <w:t>论文</w:t>
      </w:r>
      <w:r w:rsidR="00BF78FD">
        <w:rPr>
          <w:rFonts w:ascii="Times New Roman" w:eastAsia="仿宋" w:hAnsi="Times New Roman"/>
          <w:sz w:val="32"/>
          <w:szCs w:val="32"/>
        </w:rPr>
        <w:t>298</w:t>
      </w:r>
      <w:r w:rsidRPr="002128A7">
        <w:rPr>
          <w:rFonts w:ascii="Times New Roman" w:eastAsia="仿宋" w:hAnsi="Times New Roman"/>
          <w:sz w:val="32"/>
          <w:szCs w:val="32"/>
        </w:rPr>
        <w:t>篇。获授权专利</w:t>
      </w:r>
      <w:r w:rsidRPr="002128A7">
        <w:rPr>
          <w:rFonts w:ascii="Times New Roman" w:eastAsia="仿宋" w:hAnsi="Times New Roman"/>
          <w:sz w:val="32"/>
          <w:szCs w:val="32"/>
        </w:rPr>
        <w:t>30</w:t>
      </w:r>
      <w:r w:rsidRPr="002128A7">
        <w:rPr>
          <w:rFonts w:ascii="Times New Roman" w:eastAsia="仿宋" w:hAnsi="Times New Roman"/>
          <w:sz w:val="32"/>
          <w:szCs w:val="32"/>
        </w:rPr>
        <w:t>项，出版专著</w:t>
      </w:r>
      <w:r w:rsidR="00BF78FD">
        <w:rPr>
          <w:rFonts w:ascii="Times New Roman" w:eastAsia="仿宋" w:hAnsi="Times New Roman"/>
          <w:sz w:val="32"/>
          <w:szCs w:val="32"/>
        </w:rPr>
        <w:t>4</w:t>
      </w:r>
      <w:r w:rsidRPr="002128A7">
        <w:rPr>
          <w:rFonts w:ascii="Times New Roman" w:eastAsia="仿宋" w:hAnsi="Times New Roman"/>
          <w:sz w:val="32"/>
          <w:szCs w:val="32"/>
        </w:rPr>
        <w:t>部。</w:t>
      </w:r>
      <w:r w:rsidRPr="002128A7">
        <w:rPr>
          <w:rFonts w:ascii="Times New Roman" w:eastAsia="仿宋" w:hAnsi="Times New Roman"/>
          <w:sz w:val="32"/>
          <w:szCs w:val="32"/>
        </w:rPr>
        <w:t>1</w:t>
      </w:r>
      <w:r w:rsidRPr="002128A7">
        <w:rPr>
          <w:rFonts w:ascii="Times New Roman" w:eastAsia="仿宋" w:hAnsi="Times New Roman"/>
          <w:sz w:val="32"/>
          <w:szCs w:val="32"/>
        </w:rPr>
        <w:t>人</w:t>
      </w:r>
      <w:r w:rsidRPr="002128A7">
        <w:rPr>
          <w:rFonts w:ascii="Times New Roman" w:eastAsia="仿宋" w:hAnsi="Times New Roman"/>
          <w:sz w:val="32"/>
          <w:szCs w:val="32"/>
        </w:rPr>
        <w:lastRenderedPageBreak/>
        <w:t>获基金委杰出青年基金资助；</w:t>
      </w:r>
      <w:r w:rsidRPr="002128A7">
        <w:rPr>
          <w:rFonts w:ascii="Times New Roman" w:eastAsia="仿宋" w:hAnsi="Times New Roman"/>
          <w:sz w:val="32"/>
          <w:szCs w:val="32"/>
        </w:rPr>
        <w:t>1</w:t>
      </w:r>
      <w:r w:rsidRPr="002128A7">
        <w:rPr>
          <w:rFonts w:ascii="Times New Roman" w:eastAsia="仿宋" w:hAnsi="Times New Roman"/>
          <w:sz w:val="32"/>
          <w:szCs w:val="32"/>
        </w:rPr>
        <w:t>人获国家</w:t>
      </w:r>
      <w:r w:rsidRPr="002128A7">
        <w:rPr>
          <w:rFonts w:ascii="Times New Roman" w:eastAsia="仿宋" w:hAnsi="Times New Roman"/>
          <w:sz w:val="32"/>
          <w:szCs w:val="32"/>
        </w:rPr>
        <w:t>“</w:t>
      </w:r>
      <w:r w:rsidRPr="002128A7">
        <w:rPr>
          <w:rFonts w:ascii="Times New Roman" w:eastAsia="仿宋" w:hAnsi="Times New Roman"/>
          <w:sz w:val="32"/>
          <w:szCs w:val="32"/>
        </w:rPr>
        <w:t>万人计划</w:t>
      </w:r>
      <w:r w:rsidRPr="002128A7">
        <w:rPr>
          <w:rFonts w:ascii="Times New Roman" w:eastAsia="仿宋" w:hAnsi="Times New Roman"/>
          <w:sz w:val="32"/>
          <w:szCs w:val="32"/>
        </w:rPr>
        <w:t>”</w:t>
      </w:r>
      <w:r w:rsidRPr="002128A7">
        <w:rPr>
          <w:rFonts w:ascii="Times New Roman" w:eastAsia="仿宋" w:hAnsi="Times New Roman"/>
          <w:sz w:val="32"/>
          <w:szCs w:val="32"/>
        </w:rPr>
        <w:t>青年拔尖人才资助；</w:t>
      </w:r>
      <w:r w:rsidRPr="002128A7">
        <w:rPr>
          <w:rFonts w:ascii="Times New Roman" w:eastAsia="仿宋" w:hAnsi="Times New Roman"/>
          <w:sz w:val="32"/>
          <w:szCs w:val="32"/>
        </w:rPr>
        <w:t>1</w:t>
      </w:r>
      <w:r w:rsidRPr="002128A7">
        <w:rPr>
          <w:rFonts w:ascii="Times New Roman" w:eastAsia="仿宋" w:hAnsi="Times New Roman"/>
          <w:sz w:val="32"/>
          <w:szCs w:val="32"/>
        </w:rPr>
        <w:t>人入选青年千人项目；</w:t>
      </w:r>
      <w:r w:rsidRPr="002128A7">
        <w:rPr>
          <w:rFonts w:ascii="Times New Roman" w:eastAsia="仿宋" w:hAnsi="Times New Roman"/>
          <w:sz w:val="32"/>
          <w:szCs w:val="32"/>
        </w:rPr>
        <w:t>3</w:t>
      </w:r>
      <w:r w:rsidRPr="002128A7">
        <w:rPr>
          <w:rFonts w:ascii="Times New Roman" w:eastAsia="仿宋" w:hAnsi="Times New Roman"/>
          <w:sz w:val="32"/>
          <w:szCs w:val="32"/>
        </w:rPr>
        <w:t>人分别入选国家环境保护专业技术领军人才和青年拔尖人才。</w:t>
      </w:r>
    </w:p>
    <w:p w14:paraId="1541B910" w14:textId="77777777" w:rsidR="00AA3AA3" w:rsidRDefault="00AA3AA3" w:rsidP="00AA3AA3">
      <w:pPr>
        <w:spacing w:line="560" w:lineRule="exact"/>
        <w:ind w:firstLineChars="200" w:firstLine="640"/>
        <w:rPr>
          <w:rFonts w:ascii="Times New Roman" w:eastAsia="仿宋" w:hAnsi="Times New Roman"/>
          <w:sz w:val="32"/>
          <w:szCs w:val="32"/>
        </w:rPr>
      </w:pPr>
      <w:r w:rsidRPr="002128A7">
        <w:rPr>
          <w:rFonts w:ascii="Times New Roman" w:eastAsia="仿宋" w:hAnsi="Times New Roman" w:hint="eastAsia"/>
          <w:sz w:val="32"/>
          <w:szCs w:val="32"/>
        </w:rPr>
        <w:t>宋宇、朱彤的“我国不同区域氨减排精准化策略的科学依据”和张远航参与的“大气重污染成因重大攻关项目成效显著”两项成果入选中国科协生态环境产学联合体中国生态环境十大科技进展；籍国东等获中国水利学会大禹水利科学技术奖一等奖；晏明全等获中国仪器仪表学会科学技术奖一等奖。刘文、宫继成分别获中国环境科学学会青年科学家奖金奖和优秀奖；陈倩获中国仪器仪表学会青年科技人才奖。</w:t>
      </w:r>
    </w:p>
    <w:p w14:paraId="15655DCD" w14:textId="77777777" w:rsidR="00AA3AA3" w:rsidRPr="002128A7" w:rsidRDefault="00AA3AA3" w:rsidP="00AA3AA3">
      <w:pPr>
        <w:spacing w:line="560" w:lineRule="exact"/>
        <w:ind w:firstLineChars="200" w:firstLine="643"/>
        <w:rPr>
          <w:rFonts w:ascii="Times New Roman" w:eastAsia="仿宋" w:hAnsi="Times New Roman"/>
          <w:b/>
          <w:sz w:val="32"/>
          <w:szCs w:val="32"/>
        </w:rPr>
      </w:pPr>
      <w:r w:rsidRPr="002128A7">
        <w:rPr>
          <w:rFonts w:ascii="Times New Roman" w:eastAsia="仿宋" w:hAnsi="Times New Roman" w:hint="eastAsia"/>
          <w:b/>
          <w:sz w:val="32"/>
          <w:szCs w:val="32"/>
        </w:rPr>
        <w:t>（四）教学科研支撑</w:t>
      </w:r>
    </w:p>
    <w:p w14:paraId="6CCC43C8" w14:textId="77777777" w:rsidR="00AA3AA3" w:rsidRDefault="00AA3AA3" w:rsidP="00BD5CC9">
      <w:pPr>
        <w:spacing w:line="560" w:lineRule="exact"/>
        <w:ind w:firstLineChars="200" w:firstLine="640"/>
        <w:rPr>
          <w:rFonts w:ascii="Times New Roman" w:eastAsia="仿宋" w:hAnsi="Times New Roman"/>
          <w:sz w:val="32"/>
          <w:szCs w:val="32"/>
        </w:rPr>
      </w:pPr>
      <w:r w:rsidRPr="002128A7">
        <w:rPr>
          <w:rFonts w:ascii="Times New Roman" w:eastAsia="仿宋" w:hAnsi="Times New Roman" w:hint="eastAsia"/>
          <w:sz w:val="32"/>
          <w:szCs w:val="32"/>
        </w:rPr>
        <w:t>本学位授权点以重大科研项目为抓手，持续强化有组织科研，依托</w:t>
      </w:r>
      <w:r w:rsidRPr="002128A7">
        <w:rPr>
          <w:rFonts w:ascii="Times New Roman" w:eastAsia="仿宋" w:hAnsi="Times New Roman"/>
          <w:sz w:val="32"/>
          <w:szCs w:val="32"/>
        </w:rPr>
        <w:t>2</w:t>
      </w:r>
      <w:r w:rsidRPr="002128A7">
        <w:rPr>
          <w:rFonts w:ascii="Times New Roman" w:eastAsia="仿宋" w:hAnsi="Times New Roman"/>
          <w:sz w:val="32"/>
          <w:szCs w:val="32"/>
        </w:rPr>
        <w:t>个国家级平台，</w:t>
      </w:r>
      <w:r w:rsidR="00872877">
        <w:rPr>
          <w:rFonts w:ascii="Times New Roman" w:eastAsia="仿宋" w:hAnsi="Times New Roman"/>
          <w:sz w:val="32"/>
          <w:szCs w:val="32"/>
        </w:rPr>
        <w:t>7</w:t>
      </w:r>
      <w:r w:rsidRPr="002128A7">
        <w:rPr>
          <w:rFonts w:ascii="Times New Roman" w:eastAsia="仿宋" w:hAnsi="Times New Roman"/>
          <w:sz w:val="32"/>
          <w:szCs w:val="32"/>
        </w:rPr>
        <w:t>个省部级平台、</w:t>
      </w:r>
      <w:r w:rsidRPr="002128A7">
        <w:rPr>
          <w:rFonts w:ascii="Times New Roman" w:eastAsia="仿宋" w:hAnsi="Times New Roman"/>
          <w:sz w:val="32"/>
          <w:szCs w:val="32"/>
        </w:rPr>
        <w:t>2</w:t>
      </w:r>
      <w:r w:rsidRPr="002128A7">
        <w:rPr>
          <w:rFonts w:ascii="Times New Roman" w:eastAsia="仿宋" w:hAnsi="Times New Roman"/>
          <w:sz w:val="32"/>
          <w:szCs w:val="32"/>
        </w:rPr>
        <w:t>个国际合作平台项目办公室等一系列综合科研平台培养创新型人才和开展科学研究。</w:t>
      </w:r>
    </w:p>
    <w:p w14:paraId="73514657" w14:textId="77777777" w:rsidR="00AA3AA3" w:rsidRDefault="00AA3AA3" w:rsidP="00AA3AA3">
      <w:pPr>
        <w:spacing w:line="560" w:lineRule="exact"/>
        <w:rPr>
          <w:rFonts w:ascii="Times New Roman" w:eastAsia="仿宋" w:hAnsi="Times New Roman"/>
          <w:sz w:val="32"/>
          <w:szCs w:val="32"/>
        </w:rPr>
      </w:pPr>
    </w:p>
    <w:p w14:paraId="10046D05" w14:textId="77777777" w:rsidR="00E50797" w:rsidRPr="003D6B9F" w:rsidRDefault="00AA3AA3" w:rsidP="00AA3AA3">
      <w:pPr>
        <w:spacing w:line="560" w:lineRule="exact"/>
        <w:rPr>
          <w:rFonts w:ascii="Times New Roman" w:eastAsia="黑体" w:hAnsi="Times New Roman"/>
          <w:sz w:val="32"/>
          <w:szCs w:val="32"/>
        </w:rPr>
      </w:pPr>
      <w:r w:rsidRPr="00AA3AA3">
        <w:rPr>
          <w:rFonts w:ascii="Times New Roman" w:eastAsia="黑体" w:hAnsi="Times New Roman" w:hint="eastAsia"/>
          <w:sz w:val="32"/>
          <w:szCs w:val="32"/>
        </w:rPr>
        <w:t>二、</w:t>
      </w:r>
      <w:r w:rsidR="00E50797" w:rsidRPr="003D6B9F">
        <w:rPr>
          <w:rFonts w:ascii="Times New Roman" w:eastAsia="黑体" w:hAnsi="Times New Roman" w:hint="eastAsia"/>
          <w:sz w:val="32"/>
          <w:szCs w:val="32"/>
        </w:rPr>
        <w:t>研究生教育相关数据</w:t>
      </w:r>
    </w:p>
    <w:p w14:paraId="14D72492"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（一）学位授权点情况</w:t>
      </w:r>
    </w:p>
    <w:p w14:paraId="1CA2C105" w14:textId="77777777" w:rsidR="00E50797" w:rsidRDefault="00E50797"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现有博士学位授权一级学科</w:t>
      </w:r>
      <w:r w:rsidRPr="00143DAB">
        <w:rPr>
          <w:rFonts w:ascii="Times New Roman" w:eastAsia="仿宋" w:hAnsi="Times New Roman"/>
          <w:bCs/>
          <w:noProof/>
          <w:sz w:val="32"/>
          <w:szCs w:val="32"/>
        </w:rPr>
        <w:t>1</w:t>
      </w:r>
      <w:r w:rsidRPr="003D6B9F">
        <w:rPr>
          <w:rFonts w:ascii="Times New Roman" w:eastAsia="仿宋" w:hAnsi="Times New Roman" w:hint="eastAsia"/>
          <w:bCs/>
          <w:sz w:val="32"/>
          <w:szCs w:val="32"/>
        </w:rPr>
        <w:t>个</w:t>
      </w:r>
      <w:r w:rsidRPr="00143DAB">
        <w:rPr>
          <w:rFonts w:ascii="Times New Roman" w:eastAsia="仿宋" w:hAnsi="Times New Roman"/>
          <w:bCs/>
          <w:noProof/>
          <w:sz w:val="32"/>
          <w:szCs w:val="32"/>
        </w:rPr>
        <w:t>（</w:t>
      </w:r>
      <w:r w:rsidRPr="00143DAB">
        <w:rPr>
          <w:rFonts w:ascii="Times New Roman" w:eastAsia="仿宋" w:hAnsi="Times New Roman"/>
          <w:bCs/>
          <w:noProof/>
          <w:sz w:val="32"/>
          <w:szCs w:val="32"/>
        </w:rPr>
        <w:t>0830</w:t>
      </w:r>
      <w:r w:rsidRPr="00143DAB">
        <w:rPr>
          <w:rFonts w:ascii="Times New Roman" w:eastAsia="仿宋" w:hAnsi="Times New Roman"/>
          <w:bCs/>
          <w:noProof/>
          <w:sz w:val="32"/>
          <w:szCs w:val="32"/>
        </w:rPr>
        <w:t>环境科学与工程）</w:t>
      </w:r>
      <w:r w:rsidRPr="003D6B9F">
        <w:rPr>
          <w:rFonts w:ascii="Times New Roman" w:eastAsia="仿宋" w:hAnsi="Times New Roman" w:hint="eastAsia"/>
          <w:bCs/>
          <w:sz w:val="32"/>
          <w:szCs w:val="32"/>
        </w:rPr>
        <w:t>，专业学位类别</w:t>
      </w:r>
      <w:r w:rsidRPr="00143DAB">
        <w:rPr>
          <w:rFonts w:ascii="Times New Roman" w:eastAsia="仿宋" w:hAnsi="Times New Roman"/>
          <w:bCs/>
          <w:noProof/>
          <w:sz w:val="32"/>
          <w:szCs w:val="32"/>
        </w:rPr>
        <w:t>0</w:t>
      </w:r>
      <w:r w:rsidRPr="003D6B9F">
        <w:rPr>
          <w:rFonts w:ascii="Times New Roman" w:eastAsia="仿宋" w:hAnsi="Times New Roman" w:hint="eastAsia"/>
          <w:bCs/>
          <w:sz w:val="32"/>
          <w:szCs w:val="32"/>
        </w:rPr>
        <w:t>个</w:t>
      </w:r>
      <w:r>
        <w:rPr>
          <w:rFonts w:ascii="Times New Roman" w:eastAsia="仿宋" w:hAnsi="Times New Roman" w:hint="eastAsia"/>
          <w:bCs/>
          <w:sz w:val="32"/>
          <w:szCs w:val="32"/>
        </w:rPr>
        <w:t>（博士专业学位类别：</w:t>
      </w:r>
      <w:r w:rsidRPr="00143DAB">
        <w:rPr>
          <w:rFonts w:ascii="Times New Roman" w:eastAsia="仿宋" w:hAnsi="Times New Roman"/>
          <w:bCs/>
          <w:noProof/>
          <w:sz w:val="32"/>
          <w:szCs w:val="32"/>
        </w:rPr>
        <w:t>无</w:t>
      </w:r>
      <w:r>
        <w:rPr>
          <w:rFonts w:ascii="Times New Roman" w:eastAsia="仿宋" w:hAnsi="Times New Roman" w:hint="eastAsia"/>
          <w:bCs/>
          <w:sz w:val="32"/>
          <w:szCs w:val="32"/>
        </w:rPr>
        <w:t>。硕士专业学位类别：</w:t>
      </w:r>
      <w:r w:rsidRPr="00143DAB">
        <w:rPr>
          <w:rFonts w:ascii="Times New Roman" w:eastAsia="仿宋" w:hAnsi="Times New Roman"/>
          <w:bCs/>
          <w:noProof/>
          <w:sz w:val="32"/>
          <w:szCs w:val="32"/>
        </w:rPr>
        <w:t>无</w:t>
      </w:r>
      <w:r>
        <w:rPr>
          <w:rFonts w:ascii="Times New Roman" w:eastAsia="仿宋" w:hAnsi="Times New Roman" w:hint="eastAsia"/>
          <w:bCs/>
          <w:noProof/>
          <w:sz w:val="32"/>
          <w:szCs w:val="32"/>
        </w:rPr>
        <w:t>）</w:t>
      </w:r>
      <w:r w:rsidRPr="003D6B9F">
        <w:rPr>
          <w:rFonts w:ascii="Times New Roman" w:eastAsia="仿宋" w:hAnsi="Times New Roman" w:hint="eastAsia"/>
          <w:bCs/>
          <w:sz w:val="32"/>
          <w:szCs w:val="32"/>
        </w:rPr>
        <w:t>，目前正在招生的博士学位授权二级学科</w:t>
      </w:r>
      <w:r w:rsidRPr="00143DAB">
        <w:rPr>
          <w:rFonts w:ascii="Times New Roman" w:eastAsia="仿宋" w:hAnsi="Times New Roman"/>
          <w:bCs/>
          <w:noProof/>
          <w:sz w:val="32"/>
          <w:szCs w:val="32"/>
        </w:rPr>
        <w:t>4</w:t>
      </w:r>
      <w:r w:rsidRPr="003D6B9F">
        <w:rPr>
          <w:rFonts w:ascii="Times New Roman" w:eastAsia="仿宋" w:hAnsi="Times New Roman" w:hint="eastAsia"/>
          <w:bCs/>
          <w:sz w:val="32"/>
          <w:szCs w:val="32"/>
        </w:rPr>
        <w:t>个</w:t>
      </w:r>
      <w:r w:rsidRPr="00143DAB">
        <w:rPr>
          <w:rFonts w:ascii="Times New Roman" w:eastAsia="仿宋" w:hAnsi="Times New Roman"/>
          <w:bCs/>
          <w:noProof/>
          <w:sz w:val="32"/>
          <w:szCs w:val="32"/>
        </w:rPr>
        <w:t>（</w:t>
      </w:r>
      <w:r w:rsidRPr="00143DAB">
        <w:rPr>
          <w:rFonts w:ascii="Times New Roman" w:eastAsia="仿宋" w:hAnsi="Times New Roman"/>
          <w:bCs/>
          <w:noProof/>
          <w:sz w:val="32"/>
          <w:szCs w:val="32"/>
        </w:rPr>
        <w:t>083001</w:t>
      </w:r>
      <w:r w:rsidRPr="00143DAB">
        <w:rPr>
          <w:rFonts w:ascii="Times New Roman" w:eastAsia="仿宋" w:hAnsi="Times New Roman"/>
          <w:bCs/>
          <w:noProof/>
          <w:sz w:val="32"/>
          <w:szCs w:val="32"/>
        </w:rPr>
        <w:t>环境科学、</w:t>
      </w:r>
      <w:r w:rsidRPr="00143DAB">
        <w:rPr>
          <w:rFonts w:ascii="Times New Roman" w:eastAsia="仿宋" w:hAnsi="Times New Roman"/>
          <w:bCs/>
          <w:noProof/>
          <w:sz w:val="32"/>
          <w:szCs w:val="32"/>
        </w:rPr>
        <w:t>083002</w:t>
      </w:r>
      <w:r w:rsidRPr="00143DAB">
        <w:rPr>
          <w:rFonts w:ascii="Times New Roman" w:eastAsia="仿宋" w:hAnsi="Times New Roman"/>
          <w:bCs/>
          <w:noProof/>
          <w:sz w:val="32"/>
          <w:szCs w:val="32"/>
        </w:rPr>
        <w:t>环境工程、</w:t>
      </w:r>
      <w:r w:rsidRPr="00143DAB">
        <w:rPr>
          <w:rFonts w:ascii="Times New Roman" w:eastAsia="仿宋" w:hAnsi="Times New Roman"/>
          <w:bCs/>
          <w:noProof/>
          <w:sz w:val="32"/>
          <w:szCs w:val="32"/>
        </w:rPr>
        <w:t>083020</w:t>
      </w:r>
      <w:r w:rsidRPr="00143DAB">
        <w:rPr>
          <w:rFonts w:ascii="Times New Roman" w:eastAsia="仿宋" w:hAnsi="Times New Roman"/>
          <w:bCs/>
          <w:noProof/>
          <w:sz w:val="32"/>
          <w:szCs w:val="32"/>
        </w:rPr>
        <w:t>环境科学与工程（环境健康）、</w:t>
      </w:r>
      <w:r w:rsidRPr="00143DAB">
        <w:rPr>
          <w:rFonts w:ascii="Times New Roman" w:eastAsia="仿宋" w:hAnsi="Times New Roman"/>
          <w:bCs/>
          <w:noProof/>
          <w:sz w:val="32"/>
          <w:szCs w:val="32"/>
        </w:rPr>
        <w:t>083021</w:t>
      </w:r>
      <w:r w:rsidRPr="00143DAB">
        <w:rPr>
          <w:rFonts w:ascii="Times New Roman" w:eastAsia="仿宋" w:hAnsi="Times New Roman"/>
          <w:bCs/>
          <w:noProof/>
          <w:sz w:val="32"/>
          <w:szCs w:val="32"/>
        </w:rPr>
        <w:t>环境科学与工程（环境管理））</w:t>
      </w:r>
      <w:r w:rsidRPr="003D6B9F">
        <w:rPr>
          <w:rFonts w:ascii="Times New Roman" w:eastAsia="仿宋" w:hAnsi="Times New Roman" w:hint="eastAsia"/>
          <w:bCs/>
          <w:sz w:val="32"/>
          <w:szCs w:val="32"/>
        </w:rPr>
        <w:t>、硕士学位授权二级学科</w:t>
      </w:r>
      <w:r w:rsidRPr="00143DAB">
        <w:rPr>
          <w:rFonts w:ascii="Times New Roman" w:eastAsia="仿宋" w:hAnsi="Times New Roman"/>
          <w:bCs/>
          <w:noProof/>
          <w:sz w:val="32"/>
          <w:szCs w:val="32"/>
        </w:rPr>
        <w:t>4</w:t>
      </w:r>
      <w:r w:rsidRPr="003D6B9F">
        <w:rPr>
          <w:rFonts w:ascii="Times New Roman" w:eastAsia="仿宋" w:hAnsi="Times New Roman" w:hint="eastAsia"/>
          <w:bCs/>
          <w:sz w:val="32"/>
          <w:szCs w:val="32"/>
        </w:rPr>
        <w:t>个</w:t>
      </w:r>
      <w:r w:rsidRPr="00143DAB">
        <w:rPr>
          <w:rFonts w:ascii="Times New Roman" w:eastAsia="仿宋" w:hAnsi="Times New Roman"/>
          <w:bCs/>
          <w:noProof/>
          <w:sz w:val="32"/>
          <w:szCs w:val="32"/>
        </w:rPr>
        <w:t>（</w:t>
      </w:r>
      <w:r w:rsidRPr="00143DAB">
        <w:rPr>
          <w:rFonts w:ascii="Times New Roman" w:eastAsia="仿宋" w:hAnsi="Times New Roman"/>
          <w:bCs/>
          <w:noProof/>
          <w:sz w:val="32"/>
          <w:szCs w:val="32"/>
        </w:rPr>
        <w:t>083001</w:t>
      </w:r>
      <w:r w:rsidRPr="00143DAB">
        <w:rPr>
          <w:rFonts w:ascii="Times New Roman" w:eastAsia="仿宋" w:hAnsi="Times New Roman"/>
          <w:bCs/>
          <w:noProof/>
          <w:sz w:val="32"/>
          <w:szCs w:val="32"/>
        </w:rPr>
        <w:t>环境科学、</w:t>
      </w:r>
      <w:r w:rsidRPr="00143DAB">
        <w:rPr>
          <w:rFonts w:ascii="Times New Roman" w:eastAsia="仿宋" w:hAnsi="Times New Roman"/>
          <w:bCs/>
          <w:noProof/>
          <w:sz w:val="32"/>
          <w:szCs w:val="32"/>
        </w:rPr>
        <w:t>083002</w:t>
      </w:r>
      <w:r w:rsidRPr="00143DAB">
        <w:rPr>
          <w:rFonts w:ascii="Times New Roman" w:eastAsia="仿宋" w:hAnsi="Times New Roman"/>
          <w:bCs/>
          <w:noProof/>
          <w:sz w:val="32"/>
          <w:szCs w:val="32"/>
        </w:rPr>
        <w:t>环境</w:t>
      </w:r>
      <w:r w:rsidRPr="00143DAB">
        <w:rPr>
          <w:rFonts w:ascii="Times New Roman" w:eastAsia="仿宋" w:hAnsi="Times New Roman"/>
          <w:bCs/>
          <w:noProof/>
          <w:sz w:val="32"/>
          <w:szCs w:val="32"/>
        </w:rPr>
        <w:lastRenderedPageBreak/>
        <w:t>工程、</w:t>
      </w:r>
      <w:r w:rsidRPr="00143DAB">
        <w:rPr>
          <w:rFonts w:ascii="Times New Roman" w:eastAsia="仿宋" w:hAnsi="Times New Roman"/>
          <w:bCs/>
          <w:noProof/>
          <w:sz w:val="32"/>
          <w:szCs w:val="32"/>
        </w:rPr>
        <w:t>083020</w:t>
      </w:r>
      <w:r w:rsidRPr="00143DAB">
        <w:rPr>
          <w:rFonts w:ascii="Times New Roman" w:eastAsia="仿宋" w:hAnsi="Times New Roman"/>
          <w:bCs/>
          <w:noProof/>
          <w:sz w:val="32"/>
          <w:szCs w:val="32"/>
        </w:rPr>
        <w:t>环境科学与工程（环境健康）、</w:t>
      </w:r>
      <w:r w:rsidRPr="00143DAB">
        <w:rPr>
          <w:rFonts w:ascii="Times New Roman" w:eastAsia="仿宋" w:hAnsi="Times New Roman"/>
          <w:bCs/>
          <w:noProof/>
          <w:sz w:val="32"/>
          <w:szCs w:val="32"/>
        </w:rPr>
        <w:t>083021</w:t>
      </w:r>
      <w:r w:rsidRPr="00143DAB">
        <w:rPr>
          <w:rFonts w:ascii="Times New Roman" w:eastAsia="仿宋" w:hAnsi="Times New Roman"/>
          <w:bCs/>
          <w:noProof/>
          <w:sz w:val="32"/>
          <w:szCs w:val="32"/>
        </w:rPr>
        <w:t>环境科学与工程（环境管理））</w:t>
      </w:r>
      <w:r w:rsidRPr="003D6B9F">
        <w:rPr>
          <w:rFonts w:ascii="Times New Roman" w:eastAsia="仿宋" w:hAnsi="Times New Roman" w:hint="eastAsia"/>
          <w:bCs/>
          <w:sz w:val="32"/>
          <w:szCs w:val="32"/>
        </w:rPr>
        <w:t>。</w:t>
      </w:r>
    </w:p>
    <w:p w14:paraId="2AD39756"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（二）招生情况</w:t>
      </w:r>
    </w:p>
    <w:p w14:paraId="126192C4" w14:textId="119B8C6E" w:rsidR="00E50797" w:rsidRPr="003D6B9F" w:rsidRDefault="00E50797" w:rsidP="00B845C7">
      <w:pPr>
        <w:spacing w:line="560" w:lineRule="exact"/>
        <w:ind w:firstLineChars="200" w:firstLine="640"/>
        <w:rPr>
          <w:rFonts w:ascii="Times New Roman" w:eastAsia="仿宋" w:hAnsi="Times New Roman"/>
          <w:sz w:val="32"/>
          <w:szCs w:val="32"/>
        </w:rPr>
      </w:pPr>
      <w:r>
        <w:rPr>
          <w:rFonts w:ascii="Times New Roman" w:eastAsia="仿宋" w:hAnsi="Times New Roman" w:hint="eastAsia"/>
          <w:bCs/>
          <w:sz w:val="32"/>
          <w:szCs w:val="32"/>
        </w:rPr>
        <w:t>202</w:t>
      </w:r>
      <w:r w:rsidR="002903B9">
        <w:rPr>
          <w:rFonts w:ascii="Times New Roman" w:eastAsia="仿宋" w:hAnsi="Times New Roman"/>
          <w:bCs/>
          <w:sz w:val="32"/>
          <w:szCs w:val="32"/>
        </w:rPr>
        <w:t>0</w:t>
      </w:r>
      <w:r w:rsidRPr="003D6B9F">
        <w:rPr>
          <w:rFonts w:ascii="Times New Roman" w:eastAsia="仿宋" w:hAnsi="Times New Roman" w:hint="eastAsia"/>
          <w:bCs/>
          <w:sz w:val="32"/>
          <w:szCs w:val="32"/>
        </w:rPr>
        <w:t>年，招收博士生</w:t>
      </w:r>
      <w:r w:rsidR="00FD72F8">
        <w:rPr>
          <w:rFonts w:ascii="Times New Roman" w:eastAsia="仿宋" w:hAnsi="Times New Roman"/>
          <w:bCs/>
          <w:noProof/>
          <w:sz w:val="32"/>
          <w:szCs w:val="32"/>
        </w:rPr>
        <w:t>63</w:t>
      </w:r>
      <w:r w:rsidRPr="003D6B9F">
        <w:rPr>
          <w:rFonts w:ascii="Times New Roman" w:eastAsia="仿宋" w:hAnsi="Times New Roman" w:hint="eastAsia"/>
          <w:bCs/>
          <w:sz w:val="32"/>
          <w:szCs w:val="32"/>
        </w:rPr>
        <w:t>人、硕士生</w:t>
      </w:r>
      <w:r w:rsidR="00FD72F8">
        <w:rPr>
          <w:rFonts w:ascii="Times New Roman" w:eastAsia="仿宋" w:hAnsi="Times New Roman"/>
          <w:bCs/>
          <w:noProof/>
          <w:sz w:val="32"/>
          <w:szCs w:val="32"/>
        </w:rPr>
        <w:t>50</w:t>
      </w:r>
      <w:r w:rsidRPr="003D6B9F">
        <w:rPr>
          <w:rFonts w:ascii="Times New Roman" w:eastAsia="仿宋" w:hAnsi="Times New Roman" w:hint="eastAsia"/>
          <w:bCs/>
          <w:sz w:val="32"/>
          <w:szCs w:val="32"/>
        </w:rPr>
        <w:t>人</w:t>
      </w:r>
      <w:r w:rsidR="00B40C3C">
        <w:rPr>
          <w:rFonts w:ascii="Times New Roman" w:eastAsia="仿宋" w:hAnsi="Times New Roman" w:hint="eastAsia"/>
          <w:sz w:val="32"/>
          <w:szCs w:val="32"/>
        </w:rPr>
        <w:t>（</w:t>
      </w:r>
      <w:r w:rsidRPr="003D6B9F">
        <w:rPr>
          <w:rFonts w:ascii="Times New Roman" w:eastAsia="仿宋" w:hAnsi="Times New Roman" w:hint="eastAsia"/>
          <w:sz w:val="32"/>
          <w:szCs w:val="32"/>
        </w:rPr>
        <w:t>含港澳台籍</w:t>
      </w:r>
      <w:r w:rsidR="00FD72F8">
        <w:rPr>
          <w:rFonts w:ascii="Times New Roman" w:eastAsia="仿宋" w:hAnsi="Times New Roman"/>
          <w:sz w:val="32"/>
          <w:szCs w:val="32"/>
        </w:rPr>
        <w:t>3</w:t>
      </w:r>
      <w:r w:rsidR="00B40C3C">
        <w:rPr>
          <w:rFonts w:ascii="Times New Roman" w:eastAsia="仿宋" w:hAnsi="Times New Roman" w:hint="eastAsia"/>
          <w:sz w:val="32"/>
          <w:szCs w:val="32"/>
        </w:rPr>
        <w:t>人</w:t>
      </w:r>
      <w:r w:rsidRPr="003D6B9F">
        <w:rPr>
          <w:rFonts w:ascii="Times New Roman" w:eastAsia="仿宋" w:hAnsi="Times New Roman" w:hint="eastAsia"/>
          <w:sz w:val="32"/>
          <w:szCs w:val="32"/>
        </w:rPr>
        <w:t>）</w:t>
      </w:r>
      <w:r w:rsidRPr="003D6B9F">
        <w:rPr>
          <w:rFonts w:ascii="Times New Roman" w:eastAsia="仿宋" w:hAnsi="Times New Roman" w:hint="eastAsia"/>
          <w:bCs/>
          <w:sz w:val="32"/>
          <w:szCs w:val="32"/>
        </w:rPr>
        <w:t>。</w:t>
      </w:r>
      <w:r w:rsidRPr="003D6B9F">
        <w:rPr>
          <w:rFonts w:ascii="Times New Roman" w:eastAsia="仿宋" w:hAnsi="Times New Roman" w:hint="eastAsia"/>
          <w:sz w:val="32"/>
          <w:szCs w:val="32"/>
        </w:rPr>
        <w:t>在</w:t>
      </w:r>
      <w:r w:rsidR="00B40C3C">
        <w:rPr>
          <w:rFonts w:ascii="Times New Roman" w:eastAsia="仿宋" w:hAnsi="Times New Roman" w:hint="eastAsia"/>
          <w:sz w:val="32"/>
          <w:szCs w:val="32"/>
        </w:rPr>
        <w:t>2020</w:t>
      </w:r>
      <w:r w:rsidRPr="003D6B9F">
        <w:rPr>
          <w:rFonts w:ascii="Times New Roman" w:eastAsia="仿宋" w:hAnsi="Times New Roman" w:hint="eastAsia"/>
          <w:sz w:val="32"/>
          <w:szCs w:val="32"/>
        </w:rPr>
        <w:t>级研究生（不含港澳台籍、留学生）中，</w:t>
      </w:r>
      <w:r w:rsidR="00B40C3C">
        <w:rPr>
          <w:rFonts w:ascii="Times New Roman" w:eastAsia="仿宋" w:hAnsi="Times New Roman"/>
          <w:noProof/>
          <w:sz w:val="32"/>
          <w:szCs w:val="32"/>
        </w:rPr>
        <w:t>100</w:t>
      </w:r>
      <w:r w:rsidRPr="00143DAB">
        <w:rPr>
          <w:rFonts w:ascii="Times New Roman" w:eastAsia="仿宋" w:hAnsi="Times New Roman"/>
          <w:noProof/>
          <w:sz w:val="32"/>
          <w:szCs w:val="32"/>
        </w:rPr>
        <w:t>%</w:t>
      </w:r>
      <w:r w:rsidRPr="003D6B9F">
        <w:rPr>
          <w:rFonts w:ascii="Times New Roman" w:eastAsia="仿宋" w:hAnsi="Times New Roman" w:hint="eastAsia"/>
          <w:sz w:val="32"/>
          <w:szCs w:val="32"/>
        </w:rPr>
        <w:t>的博士生来自</w:t>
      </w:r>
      <w:r>
        <w:rPr>
          <w:rFonts w:ascii="Times New Roman" w:eastAsia="仿宋" w:hAnsi="Times New Roman" w:hint="eastAsia"/>
          <w:sz w:val="32"/>
          <w:szCs w:val="32"/>
        </w:rPr>
        <w:t>“</w:t>
      </w:r>
      <w:r w:rsidRPr="003D6B9F">
        <w:rPr>
          <w:rFonts w:ascii="Times New Roman" w:eastAsia="仿宋" w:hAnsi="Times New Roman" w:hint="eastAsia"/>
          <w:sz w:val="32"/>
          <w:szCs w:val="32"/>
        </w:rPr>
        <w:t>双</w:t>
      </w:r>
      <w:r w:rsidRPr="003D6B9F">
        <w:rPr>
          <w:rFonts w:ascii="Times New Roman" w:eastAsia="仿宋" w:hAnsi="Times New Roman"/>
          <w:sz w:val="32"/>
          <w:szCs w:val="32"/>
        </w:rPr>
        <w:t>一流</w:t>
      </w:r>
      <w:r>
        <w:rPr>
          <w:rFonts w:ascii="Times New Roman" w:eastAsia="仿宋" w:hAnsi="Times New Roman" w:hint="eastAsia"/>
          <w:sz w:val="32"/>
          <w:szCs w:val="32"/>
        </w:rPr>
        <w:t>”</w:t>
      </w:r>
      <w:r w:rsidRPr="003D6B9F">
        <w:rPr>
          <w:rFonts w:ascii="Times New Roman" w:eastAsia="仿宋" w:hAnsi="Times New Roman"/>
          <w:sz w:val="32"/>
          <w:szCs w:val="32"/>
        </w:rPr>
        <w:t>高校</w:t>
      </w:r>
      <w:r w:rsidR="007B1E5C">
        <w:rPr>
          <w:rFonts w:ascii="Times New Roman" w:eastAsia="仿宋" w:hAnsi="Times New Roman" w:hint="eastAsia"/>
          <w:sz w:val="32"/>
          <w:szCs w:val="32"/>
        </w:rPr>
        <w:t>，</w:t>
      </w:r>
      <w:r w:rsidRPr="00143DAB">
        <w:rPr>
          <w:rFonts w:ascii="Times New Roman" w:eastAsia="仿宋" w:hAnsi="Times New Roman"/>
          <w:noProof/>
          <w:sz w:val="32"/>
          <w:szCs w:val="32"/>
        </w:rPr>
        <w:t>100.00%</w:t>
      </w:r>
      <w:r w:rsidRPr="003D6B9F">
        <w:rPr>
          <w:rFonts w:ascii="Times New Roman" w:eastAsia="仿宋" w:hAnsi="Times New Roman" w:hint="eastAsia"/>
          <w:sz w:val="32"/>
          <w:szCs w:val="32"/>
        </w:rPr>
        <w:t>的硕士生来自</w:t>
      </w:r>
      <w:r>
        <w:rPr>
          <w:rFonts w:ascii="Times New Roman" w:eastAsia="仿宋" w:hAnsi="Times New Roman" w:hint="eastAsia"/>
          <w:sz w:val="32"/>
          <w:szCs w:val="32"/>
        </w:rPr>
        <w:t>“</w:t>
      </w:r>
      <w:r w:rsidRPr="003D6B9F">
        <w:rPr>
          <w:rFonts w:ascii="Times New Roman" w:eastAsia="仿宋" w:hAnsi="Times New Roman" w:hint="eastAsia"/>
          <w:sz w:val="32"/>
          <w:szCs w:val="32"/>
        </w:rPr>
        <w:t>双</w:t>
      </w:r>
      <w:r w:rsidRPr="003D6B9F">
        <w:rPr>
          <w:rFonts w:ascii="Times New Roman" w:eastAsia="仿宋" w:hAnsi="Times New Roman"/>
          <w:sz w:val="32"/>
          <w:szCs w:val="32"/>
        </w:rPr>
        <w:t>一流</w:t>
      </w:r>
      <w:r>
        <w:rPr>
          <w:rFonts w:ascii="Times New Roman" w:eastAsia="仿宋" w:hAnsi="Times New Roman" w:hint="eastAsia"/>
          <w:sz w:val="32"/>
          <w:szCs w:val="32"/>
        </w:rPr>
        <w:t>”</w:t>
      </w:r>
      <w:r w:rsidRPr="003D6B9F">
        <w:rPr>
          <w:rFonts w:ascii="Times New Roman" w:eastAsia="仿宋" w:hAnsi="Times New Roman"/>
          <w:sz w:val="32"/>
          <w:szCs w:val="32"/>
        </w:rPr>
        <w:t>高校</w:t>
      </w:r>
      <w:r w:rsidRPr="003D6B9F">
        <w:rPr>
          <w:rFonts w:ascii="Times New Roman" w:eastAsia="仿宋" w:hAnsi="Times New Roman" w:hint="eastAsia"/>
          <w:sz w:val="32"/>
          <w:szCs w:val="32"/>
        </w:rPr>
        <w:t>。</w:t>
      </w:r>
    </w:p>
    <w:p w14:paraId="4448187C"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三</w:t>
      </w: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在校生情况</w:t>
      </w:r>
    </w:p>
    <w:p w14:paraId="1CE01821" w14:textId="2B6284A7" w:rsidR="00E50797" w:rsidRPr="003D6B9F" w:rsidRDefault="00E50797"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截至</w:t>
      </w:r>
      <w:r w:rsidR="00B40C3C">
        <w:rPr>
          <w:rFonts w:ascii="Times New Roman" w:eastAsia="仿宋" w:hAnsi="Times New Roman" w:hint="eastAsia"/>
          <w:bCs/>
          <w:sz w:val="32"/>
          <w:szCs w:val="32"/>
        </w:rPr>
        <w:t>2020</w:t>
      </w:r>
      <w:r w:rsidRPr="003D6B9F">
        <w:rPr>
          <w:rFonts w:ascii="Times New Roman" w:eastAsia="仿宋" w:hAnsi="Times New Roman" w:hint="eastAsia"/>
          <w:bCs/>
          <w:sz w:val="32"/>
          <w:szCs w:val="32"/>
        </w:rPr>
        <w:t>年</w:t>
      </w:r>
      <w:r w:rsidR="00B40C3C">
        <w:rPr>
          <w:rFonts w:ascii="Times New Roman" w:eastAsia="仿宋" w:hAnsi="Times New Roman"/>
          <w:bCs/>
          <w:sz w:val="32"/>
          <w:szCs w:val="32"/>
        </w:rPr>
        <w:t>12</w:t>
      </w:r>
      <w:r w:rsidRPr="003D6B9F">
        <w:rPr>
          <w:rFonts w:ascii="Times New Roman" w:eastAsia="仿宋" w:hAnsi="Times New Roman" w:hint="eastAsia"/>
          <w:bCs/>
          <w:sz w:val="32"/>
          <w:szCs w:val="32"/>
        </w:rPr>
        <w:t>月</w:t>
      </w:r>
      <w:r w:rsidR="00B40C3C">
        <w:rPr>
          <w:rFonts w:ascii="Times New Roman" w:eastAsia="仿宋" w:hAnsi="Times New Roman"/>
          <w:bCs/>
          <w:sz w:val="32"/>
          <w:szCs w:val="32"/>
        </w:rPr>
        <w:t>31</w:t>
      </w:r>
      <w:r w:rsidRPr="003D6B9F">
        <w:rPr>
          <w:rFonts w:ascii="Times New Roman" w:eastAsia="仿宋" w:hAnsi="Times New Roman" w:hint="eastAsia"/>
          <w:bCs/>
          <w:sz w:val="32"/>
          <w:szCs w:val="32"/>
        </w:rPr>
        <w:t>日，在校生中，博士生</w:t>
      </w:r>
      <w:r w:rsidR="00B40C3C">
        <w:rPr>
          <w:rFonts w:ascii="Times New Roman" w:eastAsia="仿宋" w:hAnsi="Times New Roman"/>
          <w:bCs/>
          <w:noProof/>
          <w:sz w:val="32"/>
          <w:szCs w:val="32"/>
        </w:rPr>
        <w:t>2</w:t>
      </w:r>
      <w:r w:rsidR="00FD72F8">
        <w:rPr>
          <w:rFonts w:ascii="Times New Roman" w:eastAsia="仿宋" w:hAnsi="Times New Roman"/>
          <w:bCs/>
          <w:noProof/>
          <w:sz w:val="32"/>
          <w:szCs w:val="32"/>
        </w:rPr>
        <w:t>61</w:t>
      </w:r>
      <w:r w:rsidRPr="003D6B9F">
        <w:rPr>
          <w:rFonts w:ascii="Times New Roman" w:eastAsia="仿宋" w:hAnsi="Times New Roman" w:hint="eastAsia"/>
          <w:bCs/>
          <w:sz w:val="32"/>
          <w:szCs w:val="32"/>
        </w:rPr>
        <w:t>人，硕士生</w:t>
      </w:r>
      <w:r w:rsidR="00FD72F8">
        <w:rPr>
          <w:rFonts w:ascii="Times New Roman" w:eastAsia="仿宋" w:hAnsi="Times New Roman"/>
          <w:bCs/>
          <w:noProof/>
          <w:sz w:val="32"/>
          <w:szCs w:val="32"/>
        </w:rPr>
        <w:t>198</w:t>
      </w:r>
      <w:r w:rsidRPr="003D6B9F">
        <w:rPr>
          <w:rFonts w:ascii="Times New Roman" w:eastAsia="仿宋" w:hAnsi="Times New Roman" w:hint="eastAsia"/>
          <w:bCs/>
          <w:sz w:val="32"/>
          <w:szCs w:val="32"/>
        </w:rPr>
        <w:t>人（其中非全日制硕士生</w:t>
      </w:r>
      <w:r w:rsidRPr="00143DAB">
        <w:rPr>
          <w:rFonts w:ascii="Times New Roman" w:eastAsia="仿宋" w:hAnsi="Times New Roman"/>
          <w:bCs/>
          <w:noProof/>
          <w:sz w:val="32"/>
          <w:szCs w:val="32"/>
        </w:rPr>
        <w:t>0</w:t>
      </w:r>
      <w:r w:rsidRPr="003D6B9F">
        <w:rPr>
          <w:rFonts w:ascii="Times New Roman" w:eastAsia="仿宋" w:hAnsi="Times New Roman" w:hint="eastAsia"/>
          <w:bCs/>
          <w:sz w:val="32"/>
          <w:szCs w:val="32"/>
        </w:rPr>
        <w:t>人）；其中港澳台生</w:t>
      </w:r>
      <w:r w:rsidR="00FD72F8">
        <w:rPr>
          <w:rFonts w:ascii="Times New Roman" w:eastAsia="仿宋" w:hAnsi="Times New Roman"/>
          <w:bCs/>
          <w:noProof/>
          <w:sz w:val="32"/>
          <w:szCs w:val="32"/>
        </w:rPr>
        <w:t>5</w:t>
      </w:r>
      <w:r w:rsidRPr="003D6B9F">
        <w:rPr>
          <w:rFonts w:ascii="Times New Roman" w:eastAsia="仿宋" w:hAnsi="Times New Roman" w:hint="eastAsia"/>
          <w:bCs/>
          <w:sz w:val="32"/>
          <w:szCs w:val="32"/>
        </w:rPr>
        <w:t>人。</w:t>
      </w:r>
    </w:p>
    <w:p w14:paraId="5C0A5D9D"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（四）</w:t>
      </w:r>
      <w:r w:rsidRPr="003D6B9F">
        <w:rPr>
          <w:rFonts w:ascii="Times New Roman" w:eastAsia="仿宋" w:hAnsi="Times New Roman"/>
          <w:b/>
          <w:bCs/>
          <w:sz w:val="32"/>
          <w:szCs w:val="32"/>
        </w:rPr>
        <w:t>教学培养情况</w:t>
      </w:r>
    </w:p>
    <w:p w14:paraId="14B62FA6" w14:textId="5CC38C2C"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在课程教学方面，</w:t>
      </w:r>
      <w:r w:rsidR="00B40C3C" w:rsidRPr="00B40C3C">
        <w:rPr>
          <w:rFonts w:ascii="Times New Roman" w:eastAsia="仿宋" w:hAnsi="Times New Roman" w:hint="eastAsia"/>
          <w:sz w:val="32"/>
          <w:szCs w:val="32"/>
        </w:rPr>
        <w:t>开设研究生课程</w:t>
      </w:r>
      <w:r w:rsidR="00FD72F8">
        <w:rPr>
          <w:rFonts w:ascii="Times New Roman" w:eastAsia="仿宋" w:hAnsi="Times New Roman"/>
          <w:sz w:val="32"/>
          <w:szCs w:val="32"/>
        </w:rPr>
        <w:t>78</w:t>
      </w:r>
      <w:r w:rsidR="00B40C3C" w:rsidRPr="00B40C3C">
        <w:rPr>
          <w:rFonts w:ascii="Times New Roman" w:eastAsia="仿宋" w:hAnsi="Times New Roman"/>
          <w:sz w:val="32"/>
          <w:szCs w:val="32"/>
        </w:rPr>
        <w:t>门，其中必修课</w:t>
      </w:r>
      <w:r w:rsidR="00FD72F8">
        <w:rPr>
          <w:rFonts w:ascii="Times New Roman" w:eastAsia="仿宋" w:hAnsi="Times New Roman"/>
          <w:sz w:val="32"/>
          <w:szCs w:val="32"/>
        </w:rPr>
        <w:t>39</w:t>
      </w:r>
      <w:r w:rsidR="00B40C3C" w:rsidRPr="00B40C3C">
        <w:rPr>
          <w:rFonts w:ascii="Times New Roman" w:eastAsia="仿宋" w:hAnsi="Times New Roman"/>
          <w:sz w:val="32"/>
          <w:szCs w:val="32"/>
        </w:rPr>
        <w:t>门、选修课</w:t>
      </w:r>
      <w:r w:rsidR="00B40C3C" w:rsidRPr="00B40C3C">
        <w:rPr>
          <w:rFonts w:ascii="Times New Roman" w:eastAsia="仿宋" w:hAnsi="Times New Roman"/>
          <w:sz w:val="32"/>
          <w:szCs w:val="32"/>
        </w:rPr>
        <w:t>3</w:t>
      </w:r>
      <w:r w:rsidR="00FD72F8">
        <w:rPr>
          <w:rFonts w:ascii="Times New Roman" w:eastAsia="仿宋" w:hAnsi="Times New Roman"/>
          <w:sz w:val="32"/>
          <w:szCs w:val="32"/>
        </w:rPr>
        <w:t>9</w:t>
      </w:r>
      <w:r w:rsidR="00B40C3C" w:rsidRPr="00B40C3C">
        <w:rPr>
          <w:rFonts w:ascii="Times New Roman" w:eastAsia="仿宋" w:hAnsi="Times New Roman"/>
          <w:sz w:val="32"/>
          <w:szCs w:val="32"/>
        </w:rPr>
        <w:t>门。</w:t>
      </w:r>
    </w:p>
    <w:p w14:paraId="2C4E9E17" w14:textId="77777777"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在教学优秀奖方面，</w:t>
      </w:r>
      <w:r w:rsidR="00B40C3C">
        <w:rPr>
          <w:rFonts w:ascii="Times New Roman" w:eastAsia="仿宋" w:hAnsi="Times New Roman"/>
          <w:sz w:val="32"/>
          <w:szCs w:val="32"/>
        </w:rPr>
        <w:t>2020</w:t>
      </w:r>
      <w:r w:rsidRPr="003D6B9F">
        <w:rPr>
          <w:rFonts w:ascii="Times New Roman" w:eastAsia="仿宋" w:hAnsi="Times New Roman"/>
          <w:sz w:val="32"/>
          <w:szCs w:val="32"/>
        </w:rPr>
        <w:t>年度</w:t>
      </w:r>
      <w:r w:rsidRPr="00143DAB">
        <w:rPr>
          <w:rFonts w:ascii="Times New Roman" w:eastAsia="仿宋" w:hAnsi="Times New Roman"/>
          <w:noProof/>
          <w:sz w:val="32"/>
          <w:szCs w:val="32"/>
        </w:rPr>
        <w:t>1</w:t>
      </w:r>
      <w:r>
        <w:rPr>
          <w:rFonts w:ascii="Times New Roman" w:eastAsia="仿宋" w:hAnsi="Times New Roman" w:hint="eastAsia"/>
          <w:sz w:val="32"/>
          <w:szCs w:val="32"/>
        </w:rPr>
        <w:t>名教师</w:t>
      </w:r>
      <w:r w:rsidRPr="003D6B9F">
        <w:rPr>
          <w:rFonts w:ascii="Times New Roman" w:eastAsia="仿宋" w:hAnsi="Times New Roman"/>
          <w:sz w:val="32"/>
          <w:szCs w:val="32"/>
        </w:rPr>
        <w:t>因研究生教学优秀获奖。</w:t>
      </w:r>
    </w:p>
    <w:p w14:paraId="5F13A754" w14:textId="77777777"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在综合素质提升方面，</w:t>
      </w:r>
      <w:r w:rsidR="00B40C3C">
        <w:rPr>
          <w:rFonts w:ascii="Times New Roman" w:eastAsia="仿宋" w:hAnsi="Times New Roman"/>
          <w:sz w:val="32"/>
          <w:szCs w:val="32"/>
        </w:rPr>
        <w:t>2020</w:t>
      </w:r>
      <w:r w:rsidRPr="003D6B9F">
        <w:rPr>
          <w:rFonts w:ascii="Times New Roman" w:eastAsia="仿宋" w:hAnsi="Times New Roman"/>
          <w:sz w:val="32"/>
          <w:szCs w:val="32"/>
        </w:rPr>
        <w:t>年度立项</w:t>
      </w:r>
      <w:r w:rsidRPr="003D6B9F">
        <w:rPr>
          <w:rFonts w:ascii="Times New Roman" w:eastAsia="仿宋" w:hAnsi="Times New Roman"/>
          <w:sz w:val="32"/>
          <w:szCs w:val="32"/>
        </w:rPr>
        <w:t>“</w:t>
      </w:r>
      <w:r w:rsidRPr="003D6B9F">
        <w:rPr>
          <w:rFonts w:ascii="Times New Roman" w:eastAsia="仿宋" w:hAnsi="Times New Roman"/>
          <w:sz w:val="32"/>
          <w:szCs w:val="32"/>
        </w:rPr>
        <w:t>研究生教育创新计划</w:t>
      </w:r>
      <w:r w:rsidRPr="003D6B9F">
        <w:rPr>
          <w:rFonts w:ascii="Times New Roman" w:eastAsia="仿宋" w:hAnsi="Times New Roman"/>
          <w:sz w:val="32"/>
          <w:szCs w:val="32"/>
        </w:rPr>
        <w:t>”</w:t>
      </w:r>
      <w:r w:rsidR="00B40C3C">
        <w:rPr>
          <w:rFonts w:ascii="Times New Roman" w:eastAsia="仿宋" w:hAnsi="Times New Roman"/>
          <w:noProof/>
          <w:sz w:val="32"/>
          <w:szCs w:val="32"/>
        </w:rPr>
        <w:t>1</w:t>
      </w:r>
      <w:r w:rsidRPr="003D6B9F">
        <w:rPr>
          <w:rFonts w:ascii="Times New Roman" w:eastAsia="仿宋" w:hAnsi="Times New Roman"/>
          <w:sz w:val="32"/>
          <w:szCs w:val="32"/>
        </w:rPr>
        <w:t>项。</w:t>
      </w:r>
    </w:p>
    <w:p w14:paraId="10072C97"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五</w:t>
      </w:r>
      <w:r w:rsidRPr="003D6B9F">
        <w:rPr>
          <w:rFonts w:ascii="Times New Roman" w:eastAsia="仿宋" w:hAnsi="Times New Roman"/>
          <w:b/>
          <w:bCs/>
          <w:sz w:val="32"/>
          <w:szCs w:val="32"/>
        </w:rPr>
        <w:t>）过程管理情况</w:t>
      </w:r>
    </w:p>
    <w:p w14:paraId="7E4665FB" w14:textId="77777777"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hint="eastAsia"/>
          <w:sz w:val="32"/>
          <w:szCs w:val="32"/>
        </w:rPr>
        <w:t>在确定导师方面，</w:t>
      </w:r>
      <w:r w:rsidRPr="003D6B9F">
        <w:rPr>
          <w:rFonts w:ascii="Times New Roman" w:eastAsia="仿宋" w:hAnsi="Times New Roman"/>
          <w:sz w:val="32"/>
          <w:szCs w:val="32"/>
        </w:rPr>
        <w:t>20</w:t>
      </w:r>
      <w:r>
        <w:rPr>
          <w:rFonts w:ascii="Times New Roman" w:eastAsia="仿宋" w:hAnsi="Times New Roman"/>
          <w:sz w:val="32"/>
          <w:szCs w:val="32"/>
        </w:rPr>
        <w:t>20</w:t>
      </w:r>
      <w:r w:rsidRPr="003D6B9F">
        <w:rPr>
          <w:rFonts w:ascii="Times New Roman" w:eastAsia="仿宋" w:hAnsi="Times New Roman"/>
          <w:sz w:val="32"/>
          <w:szCs w:val="32"/>
        </w:rPr>
        <w:t>级及以前的在校博士生中</w:t>
      </w:r>
      <w:r w:rsidRPr="00143DAB">
        <w:rPr>
          <w:rFonts w:ascii="Times New Roman" w:eastAsia="仿宋" w:hAnsi="Times New Roman"/>
          <w:noProof/>
          <w:sz w:val="32"/>
          <w:szCs w:val="32"/>
        </w:rPr>
        <w:t>100.00%</w:t>
      </w:r>
      <w:r w:rsidRPr="003D6B9F">
        <w:rPr>
          <w:rFonts w:ascii="Times New Roman" w:eastAsia="仿宋" w:hAnsi="Times New Roman" w:hint="eastAsia"/>
          <w:sz w:val="32"/>
          <w:szCs w:val="32"/>
        </w:rPr>
        <w:t>已确定导师</w:t>
      </w:r>
      <w:r w:rsidRPr="003D6B9F">
        <w:rPr>
          <w:rFonts w:ascii="Times New Roman" w:eastAsia="仿宋" w:hAnsi="Times New Roman"/>
          <w:sz w:val="32"/>
          <w:szCs w:val="32"/>
        </w:rPr>
        <w:t>。</w:t>
      </w:r>
    </w:p>
    <w:p w14:paraId="6DC3592C" w14:textId="77777777"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在延期毕业方面，</w:t>
      </w:r>
      <w:r>
        <w:rPr>
          <w:rFonts w:ascii="Times New Roman" w:eastAsia="仿宋" w:hAnsi="Times New Roman" w:hint="eastAsia"/>
          <w:sz w:val="32"/>
          <w:szCs w:val="32"/>
        </w:rPr>
        <w:t>截至</w:t>
      </w:r>
      <w:r w:rsidR="00B40C3C">
        <w:rPr>
          <w:rFonts w:ascii="Times New Roman" w:eastAsia="仿宋" w:hAnsi="Times New Roman" w:hint="eastAsia"/>
          <w:sz w:val="32"/>
          <w:szCs w:val="32"/>
        </w:rPr>
        <w:t>2020</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sz w:val="32"/>
          <w:szCs w:val="32"/>
        </w:rPr>
        <w:t>2</w:t>
      </w:r>
      <w:r>
        <w:rPr>
          <w:rFonts w:ascii="Times New Roman" w:eastAsia="仿宋" w:hAnsi="Times New Roman" w:hint="eastAsia"/>
          <w:sz w:val="32"/>
          <w:szCs w:val="32"/>
        </w:rPr>
        <w:t>月底，博士生延期率（即</w:t>
      </w:r>
      <w:r w:rsidRPr="00C83978">
        <w:rPr>
          <w:rFonts w:ascii="Times New Roman" w:eastAsia="仿宋" w:hAnsi="Times New Roman" w:hint="eastAsia"/>
          <w:sz w:val="32"/>
          <w:szCs w:val="32"/>
        </w:rPr>
        <w:t>状态为“延期”的博士生数与全体在校博士生人数的比率</w:t>
      </w:r>
      <w:r>
        <w:rPr>
          <w:rFonts w:ascii="Times New Roman" w:eastAsia="仿宋" w:hAnsi="Times New Roman" w:hint="eastAsia"/>
          <w:sz w:val="32"/>
          <w:szCs w:val="32"/>
        </w:rPr>
        <w:t>）</w:t>
      </w:r>
      <w:r w:rsidR="009C329D">
        <w:rPr>
          <w:rFonts w:ascii="Times New Roman" w:eastAsia="仿宋" w:hAnsi="Times New Roman"/>
          <w:noProof/>
          <w:sz w:val="32"/>
          <w:szCs w:val="32"/>
        </w:rPr>
        <w:t>9.78</w:t>
      </w:r>
      <w:r w:rsidRPr="00143DAB">
        <w:rPr>
          <w:rFonts w:ascii="Times New Roman" w:eastAsia="仿宋" w:hAnsi="Times New Roman"/>
          <w:noProof/>
          <w:sz w:val="32"/>
          <w:szCs w:val="32"/>
        </w:rPr>
        <w:t>%</w:t>
      </w:r>
      <w:r w:rsidRPr="003D6B9F">
        <w:rPr>
          <w:rFonts w:ascii="Times New Roman" w:eastAsia="仿宋" w:hAnsi="Times New Roman"/>
          <w:sz w:val="32"/>
          <w:szCs w:val="32"/>
        </w:rPr>
        <w:t>。</w:t>
      </w:r>
    </w:p>
    <w:p w14:paraId="7A40EB16"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lastRenderedPageBreak/>
        <w:t>（</w:t>
      </w:r>
      <w:r w:rsidRPr="003D6B9F">
        <w:rPr>
          <w:rFonts w:ascii="Times New Roman" w:eastAsia="仿宋" w:hAnsi="Times New Roman" w:hint="eastAsia"/>
          <w:b/>
          <w:bCs/>
          <w:sz w:val="32"/>
          <w:szCs w:val="32"/>
        </w:rPr>
        <w:t>六</w:t>
      </w:r>
      <w:r w:rsidRPr="003D6B9F">
        <w:rPr>
          <w:rFonts w:ascii="Times New Roman" w:eastAsia="仿宋" w:hAnsi="Times New Roman"/>
          <w:b/>
          <w:bCs/>
          <w:sz w:val="32"/>
          <w:szCs w:val="32"/>
        </w:rPr>
        <w:t>）论文评阅与</w:t>
      </w:r>
      <w:r w:rsidRPr="003D6B9F">
        <w:rPr>
          <w:rFonts w:ascii="Times New Roman" w:eastAsia="仿宋" w:hAnsi="Times New Roman" w:hint="eastAsia"/>
          <w:b/>
          <w:bCs/>
          <w:sz w:val="32"/>
          <w:szCs w:val="32"/>
        </w:rPr>
        <w:t>答辩情况</w:t>
      </w:r>
    </w:p>
    <w:p w14:paraId="27879FCF" w14:textId="00C41155" w:rsidR="00E50797" w:rsidRPr="003D6B9F" w:rsidRDefault="00E50797" w:rsidP="00B845C7">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在论文评阅方面，</w:t>
      </w:r>
      <w:r w:rsidR="00B40C3C">
        <w:rPr>
          <w:rFonts w:ascii="Times New Roman" w:eastAsia="仿宋" w:hAnsi="Times New Roman" w:hint="eastAsia"/>
          <w:sz w:val="32"/>
          <w:szCs w:val="32"/>
        </w:rPr>
        <w:t>2020</w:t>
      </w:r>
      <w:r>
        <w:rPr>
          <w:rFonts w:ascii="Times New Roman" w:eastAsia="仿宋" w:hAnsi="Times New Roman" w:hint="eastAsia"/>
          <w:sz w:val="32"/>
          <w:szCs w:val="32"/>
        </w:rPr>
        <w:t>年</w:t>
      </w:r>
      <w:r>
        <w:rPr>
          <w:rFonts w:ascii="Times New Roman" w:eastAsia="仿宋" w:hAnsi="Times New Roman" w:hint="eastAsia"/>
          <w:sz w:val="32"/>
          <w:szCs w:val="32"/>
        </w:rPr>
        <w:t>7</w:t>
      </w:r>
      <w:r>
        <w:rPr>
          <w:rFonts w:ascii="Times New Roman" w:eastAsia="仿宋" w:hAnsi="Times New Roman" w:hint="eastAsia"/>
          <w:sz w:val="32"/>
          <w:szCs w:val="32"/>
        </w:rPr>
        <w:t>月批次</w:t>
      </w:r>
      <w:r w:rsidR="00FD72F8">
        <w:rPr>
          <w:rFonts w:ascii="Times New Roman" w:eastAsia="仿宋" w:hAnsi="Times New Roman"/>
          <w:noProof/>
          <w:sz w:val="32"/>
          <w:szCs w:val="32"/>
        </w:rPr>
        <w:t>39</w:t>
      </w:r>
      <w:r>
        <w:rPr>
          <w:rFonts w:ascii="Times New Roman" w:eastAsia="仿宋" w:hAnsi="Times New Roman" w:hint="eastAsia"/>
          <w:sz w:val="32"/>
          <w:szCs w:val="32"/>
        </w:rPr>
        <w:t>篇博士论文提交专家评阅。其中，</w:t>
      </w:r>
      <w:r w:rsidR="003629DD">
        <w:rPr>
          <w:rFonts w:ascii="Times New Roman" w:eastAsia="仿宋" w:hAnsi="Times New Roman"/>
          <w:noProof/>
          <w:sz w:val="32"/>
          <w:szCs w:val="32"/>
        </w:rPr>
        <w:t>7</w:t>
      </w:r>
      <w:r>
        <w:rPr>
          <w:rFonts w:ascii="Times New Roman" w:eastAsia="仿宋" w:hAnsi="Times New Roman" w:hint="eastAsia"/>
          <w:sz w:val="32"/>
          <w:szCs w:val="32"/>
        </w:rPr>
        <w:t>篇总体评价全部为“优”，</w:t>
      </w:r>
      <w:r w:rsidR="00FD72F8">
        <w:rPr>
          <w:rFonts w:ascii="Times New Roman" w:eastAsia="仿宋" w:hAnsi="Times New Roman" w:hint="eastAsia"/>
          <w:sz w:val="32"/>
          <w:szCs w:val="32"/>
        </w:rPr>
        <w:t>2</w:t>
      </w:r>
      <w:r w:rsidR="00FD72F8">
        <w:rPr>
          <w:rFonts w:ascii="Times New Roman" w:eastAsia="仿宋" w:hAnsi="Times New Roman"/>
          <w:sz w:val="32"/>
          <w:szCs w:val="32"/>
        </w:rPr>
        <w:t>9</w:t>
      </w:r>
      <w:r>
        <w:rPr>
          <w:rFonts w:ascii="Times New Roman" w:eastAsia="仿宋" w:hAnsi="Times New Roman" w:hint="eastAsia"/>
          <w:sz w:val="32"/>
          <w:szCs w:val="32"/>
        </w:rPr>
        <w:t>篇总体评价全部为“优”或“良”；</w:t>
      </w:r>
      <w:r w:rsidRPr="003D6B9F">
        <w:rPr>
          <w:rFonts w:ascii="Times New Roman" w:eastAsia="仿宋" w:hAnsi="Times New Roman"/>
          <w:sz w:val="32"/>
          <w:szCs w:val="32"/>
        </w:rPr>
        <w:t>具体</w:t>
      </w:r>
      <w:r>
        <w:rPr>
          <w:rFonts w:ascii="Times New Roman" w:eastAsia="仿宋" w:hAnsi="Times New Roman" w:hint="eastAsia"/>
          <w:sz w:val="32"/>
          <w:szCs w:val="32"/>
        </w:rPr>
        <w:t>到</w:t>
      </w:r>
      <w:r w:rsidRPr="003D6B9F">
        <w:rPr>
          <w:rFonts w:ascii="Times New Roman" w:eastAsia="仿宋" w:hAnsi="Times New Roman"/>
          <w:sz w:val="32"/>
          <w:szCs w:val="32"/>
        </w:rPr>
        <w:t>论文选题、文献综述</w:t>
      </w:r>
      <w:r w:rsidRPr="003D6B9F">
        <w:rPr>
          <w:rFonts w:ascii="Times New Roman" w:eastAsia="仿宋" w:hAnsi="Times New Roman" w:hint="eastAsia"/>
          <w:sz w:val="32"/>
          <w:szCs w:val="32"/>
        </w:rPr>
        <w:t>、</w:t>
      </w:r>
      <w:r w:rsidRPr="003D6B9F">
        <w:rPr>
          <w:rFonts w:ascii="Times New Roman" w:eastAsia="仿宋" w:hAnsi="Times New Roman"/>
          <w:sz w:val="32"/>
          <w:szCs w:val="32"/>
        </w:rPr>
        <w:t>创新成果</w:t>
      </w:r>
      <w:r w:rsidRPr="003D6B9F">
        <w:rPr>
          <w:rFonts w:ascii="Times New Roman" w:eastAsia="仿宋" w:hAnsi="Times New Roman" w:hint="eastAsia"/>
          <w:sz w:val="32"/>
          <w:szCs w:val="32"/>
        </w:rPr>
        <w:t>、</w:t>
      </w:r>
      <w:r w:rsidRPr="003D6B9F">
        <w:rPr>
          <w:rFonts w:ascii="Times New Roman" w:eastAsia="仿宋" w:hAnsi="Times New Roman"/>
          <w:sz w:val="32"/>
          <w:szCs w:val="32"/>
        </w:rPr>
        <w:t>基础理论和专门知识</w:t>
      </w:r>
      <w:r w:rsidRPr="003D6B9F">
        <w:rPr>
          <w:rFonts w:ascii="Times New Roman" w:eastAsia="仿宋" w:hAnsi="Times New Roman" w:hint="eastAsia"/>
          <w:sz w:val="32"/>
          <w:szCs w:val="32"/>
        </w:rPr>
        <w:t>、</w:t>
      </w:r>
      <w:r w:rsidRPr="003D6B9F">
        <w:rPr>
          <w:rFonts w:ascii="Times New Roman" w:eastAsia="仿宋" w:hAnsi="Times New Roman"/>
          <w:sz w:val="32"/>
          <w:szCs w:val="32"/>
        </w:rPr>
        <w:t>科研能力</w:t>
      </w:r>
      <w:r w:rsidRPr="003D6B9F">
        <w:rPr>
          <w:rFonts w:ascii="Times New Roman" w:eastAsia="仿宋" w:hAnsi="Times New Roman" w:hint="eastAsia"/>
          <w:sz w:val="32"/>
          <w:szCs w:val="32"/>
        </w:rPr>
        <w:t>、</w:t>
      </w:r>
      <w:r w:rsidRPr="003D6B9F">
        <w:rPr>
          <w:rFonts w:ascii="Times New Roman" w:eastAsia="仿宋" w:hAnsi="Times New Roman"/>
          <w:sz w:val="32"/>
          <w:szCs w:val="32"/>
        </w:rPr>
        <w:t>学术规范</w:t>
      </w:r>
      <w:r w:rsidRPr="003D6B9F">
        <w:rPr>
          <w:rFonts w:ascii="Times New Roman" w:eastAsia="仿宋" w:hAnsi="Times New Roman" w:hint="eastAsia"/>
          <w:sz w:val="32"/>
          <w:szCs w:val="32"/>
        </w:rPr>
        <w:t>、</w:t>
      </w:r>
      <w:r w:rsidRPr="003D6B9F">
        <w:rPr>
          <w:rFonts w:ascii="Times New Roman" w:eastAsia="仿宋" w:hAnsi="Times New Roman"/>
          <w:sz w:val="32"/>
          <w:szCs w:val="32"/>
        </w:rPr>
        <w:t>写作规范</w:t>
      </w:r>
      <w:r w:rsidRPr="003D6B9F">
        <w:rPr>
          <w:rFonts w:ascii="Times New Roman" w:eastAsia="仿宋" w:hAnsi="Times New Roman"/>
          <w:sz w:val="32"/>
          <w:szCs w:val="32"/>
        </w:rPr>
        <w:t>7</w:t>
      </w:r>
      <w:r w:rsidRPr="003D6B9F">
        <w:rPr>
          <w:rFonts w:ascii="Times New Roman" w:eastAsia="仿宋" w:hAnsi="Times New Roman"/>
          <w:sz w:val="32"/>
          <w:szCs w:val="32"/>
        </w:rPr>
        <w:t>个评价</w:t>
      </w:r>
      <w:r>
        <w:rPr>
          <w:rFonts w:ascii="Times New Roman" w:eastAsia="仿宋" w:hAnsi="Times New Roman" w:hint="eastAsia"/>
          <w:sz w:val="32"/>
          <w:szCs w:val="32"/>
        </w:rPr>
        <w:t>分项，</w:t>
      </w:r>
      <w:r w:rsidR="003629DD" w:rsidRPr="00143DAB">
        <w:rPr>
          <w:rFonts w:ascii="Times New Roman" w:eastAsia="仿宋" w:hAnsi="Times New Roman"/>
          <w:noProof/>
          <w:sz w:val="32"/>
          <w:szCs w:val="32"/>
        </w:rPr>
        <w:t xml:space="preserve"> </w:t>
      </w:r>
      <w:r w:rsidRPr="00143DAB">
        <w:rPr>
          <w:rFonts w:ascii="Times New Roman" w:eastAsia="仿宋" w:hAnsi="Times New Roman"/>
          <w:noProof/>
          <w:sz w:val="32"/>
          <w:szCs w:val="32"/>
        </w:rPr>
        <w:t>1</w:t>
      </w:r>
      <w:r>
        <w:rPr>
          <w:rFonts w:ascii="Times New Roman" w:eastAsia="仿宋" w:hAnsi="Times New Roman" w:hint="eastAsia"/>
          <w:sz w:val="32"/>
          <w:szCs w:val="32"/>
        </w:rPr>
        <w:t>篇获得</w:t>
      </w:r>
      <w:r>
        <w:rPr>
          <w:rFonts w:ascii="Times New Roman" w:eastAsia="仿宋" w:hAnsi="Times New Roman" w:hint="eastAsia"/>
          <w:sz w:val="32"/>
          <w:szCs w:val="32"/>
        </w:rPr>
        <w:t>1</w:t>
      </w:r>
      <w:r>
        <w:rPr>
          <w:rFonts w:ascii="Times New Roman" w:eastAsia="仿宋" w:hAnsi="Times New Roman" w:hint="eastAsia"/>
          <w:sz w:val="32"/>
          <w:szCs w:val="32"/>
        </w:rPr>
        <w:t>次及以上“差”评价</w:t>
      </w:r>
      <w:r w:rsidRPr="003D6B9F">
        <w:rPr>
          <w:rFonts w:ascii="Times New Roman" w:eastAsia="仿宋" w:hAnsi="Times New Roman"/>
          <w:sz w:val="32"/>
          <w:szCs w:val="32"/>
        </w:rPr>
        <w:t>。</w:t>
      </w:r>
    </w:p>
    <w:p w14:paraId="190A8292" w14:textId="68F572ED" w:rsidR="00E50797" w:rsidRPr="003D6B9F" w:rsidRDefault="00E50797"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在学位授予方面，</w:t>
      </w:r>
      <w:r w:rsidR="00B40C3C">
        <w:rPr>
          <w:rFonts w:ascii="Times New Roman" w:eastAsia="仿宋" w:hAnsi="Times New Roman" w:hint="eastAsia"/>
          <w:sz w:val="32"/>
          <w:szCs w:val="32"/>
        </w:rPr>
        <w:t>2020</w:t>
      </w:r>
      <w:r w:rsidRPr="003D6B9F">
        <w:rPr>
          <w:rFonts w:ascii="Times New Roman" w:eastAsia="仿宋" w:hAnsi="Times New Roman" w:hint="eastAsia"/>
          <w:sz w:val="32"/>
          <w:szCs w:val="32"/>
        </w:rPr>
        <w:t>年完成答辩的研究生中，</w:t>
      </w:r>
      <w:r w:rsidRPr="003D6B9F">
        <w:rPr>
          <w:rFonts w:ascii="Times New Roman" w:eastAsia="仿宋" w:hAnsi="Times New Roman"/>
          <w:sz w:val="32"/>
          <w:szCs w:val="32"/>
        </w:rPr>
        <w:t>答辩委员会</w:t>
      </w:r>
      <w:r w:rsidR="003629DD">
        <w:rPr>
          <w:rFonts w:ascii="Times New Roman" w:eastAsia="仿宋" w:hAnsi="Times New Roman" w:hint="eastAsia"/>
          <w:sz w:val="32"/>
          <w:szCs w:val="32"/>
        </w:rPr>
        <w:t>均全票</w:t>
      </w:r>
      <w:r w:rsidRPr="003D6B9F">
        <w:rPr>
          <w:rFonts w:ascii="Times New Roman" w:eastAsia="仿宋" w:hAnsi="Times New Roman" w:hint="eastAsia"/>
          <w:sz w:val="32"/>
          <w:szCs w:val="32"/>
        </w:rPr>
        <w:t>建议授予学位</w:t>
      </w:r>
      <w:r w:rsidR="007D5143">
        <w:rPr>
          <w:rFonts w:ascii="Times New Roman" w:eastAsia="仿宋" w:hAnsi="Times New Roman" w:hint="eastAsia"/>
          <w:sz w:val="32"/>
          <w:szCs w:val="32"/>
        </w:rPr>
        <w:t>。</w:t>
      </w:r>
    </w:p>
    <w:p w14:paraId="433FE19F" w14:textId="77777777" w:rsidR="00E50797" w:rsidRPr="003D6B9F" w:rsidRDefault="00E50797" w:rsidP="00B845C7">
      <w:pPr>
        <w:spacing w:line="560" w:lineRule="exact"/>
        <w:ind w:firstLineChars="200" w:firstLine="643"/>
        <w:rPr>
          <w:rFonts w:ascii="Times New Roman" w:eastAsia="仿宋" w:hAnsi="Times New Roman"/>
          <w:b/>
          <w:sz w:val="32"/>
          <w:szCs w:val="32"/>
        </w:rPr>
      </w:pPr>
      <w:r w:rsidRPr="003D6B9F">
        <w:rPr>
          <w:rFonts w:ascii="Times New Roman" w:eastAsia="仿宋" w:hAnsi="Times New Roman" w:hint="eastAsia"/>
          <w:b/>
          <w:sz w:val="32"/>
          <w:szCs w:val="32"/>
        </w:rPr>
        <w:t>（七）毕业与学位授予情况</w:t>
      </w:r>
    </w:p>
    <w:p w14:paraId="04BF6EA7" w14:textId="4ACD31C9" w:rsidR="00E50797" w:rsidRPr="00D0367E" w:rsidRDefault="00E50797"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毕业</w:t>
      </w:r>
      <w:r w:rsidR="00FD72F8">
        <w:rPr>
          <w:rFonts w:ascii="Times New Roman" w:eastAsia="仿宋" w:hAnsi="Times New Roman"/>
          <w:bCs/>
          <w:noProof/>
          <w:sz w:val="32"/>
          <w:szCs w:val="32"/>
        </w:rPr>
        <w:t>118</w:t>
      </w:r>
      <w:r w:rsidRPr="003D6B9F">
        <w:rPr>
          <w:rFonts w:ascii="Times New Roman" w:eastAsia="仿宋" w:hAnsi="Times New Roman" w:hint="eastAsia"/>
          <w:bCs/>
          <w:sz w:val="32"/>
          <w:szCs w:val="32"/>
        </w:rPr>
        <w:t>人，</w:t>
      </w:r>
      <w:r w:rsidRPr="003D6B9F">
        <w:rPr>
          <w:rFonts w:ascii="Times New Roman" w:eastAsia="仿宋" w:hAnsi="Times New Roman"/>
          <w:bCs/>
          <w:sz w:val="32"/>
          <w:szCs w:val="32"/>
        </w:rPr>
        <w:t>其中</w:t>
      </w:r>
      <w:r w:rsidRPr="003D6B9F">
        <w:rPr>
          <w:rFonts w:ascii="Times New Roman" w:eastAsia="仿宋" w:hAnsi="Times New Roman" w:hint="eastAsia"/>
          <w:bCs/>
          <w:sz w:val="32"/>
          <w:szCs w:val="32"/>
        </w:rPr>
        <w:t>，</w:t>
      </w:r>
      <w:r w:rsidRPr="003D6B9F">
        <w:rPr>
          <w:rFonts w:ascii="Times New Roman" w:eastAsia="仿宋" w:hAnsi="Times New Roman"/>
          <w:bCs/>
          <w:sz w:val="32"/>
          <w:szCs w:val="32"/>
        </w:rPr>
        <w:t>博士研究生</w:t>
      </w:r>
      <w:r w:rsidR="009C329D">
        <w:rPr>
          <w:rFonts w:ascii="Times New Roman" w:eastAsia="仿宋" w:hAnsi="Times New Roman"/>
          <w:bCs/>
          <w:noProof/>
          <w:sz w:val="32"/>
          <w:szCs w:val="32"/>
        </w:rPr>
        <w:t>3</w:t>
      </w:r>
      <w:r w:rsidR="00FD72F8">
        <w:rPr>
          <w:rFonts w:ascii="Times New Roman" w:eastAsia="仿宋" w:hAnsi="Times New Roman"/>
          <w:bCs/>
          <w:noProof/>
          <w:sz w:val="32"/>
          <w:szCs w:val="32"/>
        </w:rPr>
        <w:t>9</w:t>
      </w:r>
      <w:r w:rsidRPr="003D6B9F">
        <w:rPr>
          <w:rFonts w:ascii="Times New Roman" w:eastAsia="仿宋" w:hAnsi="Times New Roman"/>
          <w:bCs/>
          <w:sz w:val="32"/>
          <w:szCs w:val="32"/>
        </w:rPr>
        <w:t>人，硕士研究生</w:t>
      </w:r>
      <w:r w:rsidR="00FD72F8">
        <w:rPr>
          <w:rFonts w:ascii="Times New Roman" w:eastAsia="仿宋" w:hAnsi="Times New Roman"/>
          <w:bCs/>
          <w:noProof/>
          <w:sz w:val="32"/>
          <w:szCs w:val="32"/>
        </w:rPr>
        <w:t>7</w:t>
      </w:r>
      <w:r w:rsidR="009C329D">
        <w:rPr>
          <w:rFonts w:ascii="Times New Roman" w:eastAsia="仿宋" w:hAnsi="Times New Roman"/>
          <w:bCs/>
          <w:noProof/>
          <w:sz w:val="32"/>
          <w:szCs w:val="32"/>
        </w:rPr>
        <w:t>9</w:t>
      </w:r>
      <w:r w:rsidRPr="003D6B9F">
        <w:rPr>
          <w:rFonts w:ascii="Times New Roman" w:eastAsia="仿宋" w:hAnsi="Times New Roman"/>
          <w:bCs/>
          <w:sz w:val="32"/>
          <w:szCs w:val="32"/>
        </w:rPr>
        <w:t>人</w:t>
      </w:r>
      <w:r w:rsidR="00FD72F8">
        <w:rPr>
          <w:rFonts w:ascii="Times New Roman" w:eastAsia="仿宋" w:hAnsi="Times New Roman" w:hint="eastAsia"/>
          <w:bCs/>
          <w:sz w:val="32"/>
          <w:szCs w:val="32"/>
        </w:rPr>
        <w:t>，</w:t>
      </w:r>
      <w:r w:rsidRPr="003D6B9F">
        <w:rPr>
          <w:rFonts w:ascii="Times New Roman" w:eastAsia="仿宋" w:hAnsi="Times New Roman" w:hint="eastAsia"/>
          <w:bCs/>
          <w:sz w:val="32"/>
          <w:szCs w:val="32"/>
        </w:rPr>
        <w:t>获得</w:t>
      </w:r>
      <w:r w:rsidRPr="003D6B9F">
        <w:rPr>
          <w:rFonts w:ascii="Times New Roman" w:eastAsia="仿宋" w:hAnsi="Times New Roman"/>
          <w:bCs/>
          <w:sz w:val="32"/>
          <w:szCs w:val="32"/>
        </w:rPr>
        <w:t>博士学位</w:t>
      </w:r>
      <w:r w:rsidR="00FD72F8">
        <w:rPr>
          <w:rFonts w:ascii="Times New Roman" w:eastAsia="仿宋" w:hAnsi="Times New Roman"/>
          <w:bCs/>
          <w:noProof/>
          <w:sz w:val="32"/>
          <w:szCs w:val="32"/>
        </w:rPr>
        <w:t>36</w:t>
      </w:r>
      <w:r w:rsidRPr="00D0367E">
        <w:rPr>
          <w:rFonts w:ascii="Times New Roman" w:eastAsia="仿宋" w:hAnsi="Times New Roman"/>
          <w:bCs/>
          <w:sz w:val="32"/>
          <w:szCs w:val="32"/>
        </w:rPr>
        <w:t>人、</w:t>
      </w:r>
      <w:r w:rsidRPr="00D0367E">
        <w:rPr>
          <w:rFonts w:ascii="Times New Roman" w:eastAsia="仿宋" w:hAnsi="Times New Roman" w:hint="eastAsia"/>
          <w:bCs/>
          <w:sz w:val="32"/>
          <w:szCs w:val="32"/>
        </w:rPr>
        <w:t>双证</w:t>
      </w:r>
      <w:r w:rsidRPr="00D0367E">
        <w:rPr>
          <w:rFonts w:ascii="Times New Roman" w:eastAsia="仿宋" w:hAnsi="Times New Roman"/>
          <w:bCs/>
          <w:sz w:val="32"/>
          <w:szCs w:val="32"/>
        </w:rPr>
        <w:t>硕士学位</w:t>
      </w:r>
      <w:r w:rsidR="00FD72F8">
        <w:rPr>
          <w:rFonts w:ascii="Times New Roman" w:eastAsia="仿宋" w:hAnsi="Times New Roman"/>
          <w:bCs/>
          <w:noProof/>
          <w:sz w:val="32"/>
          <w:szCs w:val="32"/>
        </w:rPr>
        <w:t>77</w:t>
      </w:r>
      <w:r w:rsidRPr="00D0367E">
        <w:rPr>
          <w:rFonts w:ascii="Times New Roman" w:eastAsia="仿宋" w:hAnsi="Times New Roman"/>
          <w:bCs/>
          <w:sz w:val="32"/>
          <w:szCs w:val="32"/>
        </w:rPr>
        <w:t>人</w:t>
      </w:r>
      <w:r w:rsidRPr="00D0367E">
        <w:rPr>
          <w:rFonts w:ascii="Times New Roman" w:eastAsia="仿宋" w:hAnsi="Times New Roman" w:hint="eastAsia"/>
          <w:bCs/>
          <w:sz w:val="32"/>
          <w:szCs w:val="32"/>
        </w:rPr>
        <w:t>。</w:t>
      </w:r>
    </w:p>
    <w:p w14:paraId="3F04A0A2" w14:textId="77777777" w:rsidR="00E50797" w:rsidRPr="003D6B9F" w:rsidRDefault="00E50797"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八</w:t>
      </w:r>
      <w:r w:rsidRPr="003D6B9F">
        <w:rPr>
          <w:rFonts w:ascii="Times New Roman" w:eastAsia="仿宋" w:hAnsi="Times New Roman"/>
          <w:b/>
          <w:bCs/>
          <w:sz w:val="32"/>
          <w:szCs w:val="32"/>
        </w:rPr>
        <w:t>）导师队伍情况</w:t>
      </w:r>
    </w:p>
    <w:p w14:paraId="2F9347E3" w14:textId="6AD4771A" w:rsidR="00E50797" w:rsidRPr="003D6B9F" w:rsidRDefault="00E50797" w:rsidP="00B845C7">
      <w:pPr>
        <w:spacing w:line="560" w:lineRule="exact"/>
        <w:ind w:firstLineChars="200" w:firstLine="640"/>
        <w:rPr>
          <w:rFonts w:ascii="Times New Roman" w:eastAsia="仿宋" w:hAnsi="Times New Roman"/>
          <w:sz w:val="32"/>
          <w:szCs w:val="32"/>
        </w:rPr>
      </w:pPr>
      <w:r w:rsidRPr="00353A23">
        <w:rPr>
          <w:rFonts w:ascii="Times New Roman" w:eastAsia="仿宋" w:hAnsi="Times New Roman"/>
          <w:sz w:val="32"/>
          <w:szCs w:val="32"/>
        </w:rPr>
        <w:t>截至</w:t>
      </w:r>
      <w:r w:rsidR="00B40C3C">
        <w:rPr>
          <w:rFonts w:ascii="Times New Roman" w:eastAsia="仿宋" w:hAnsi="Times New Roman"/>
          <w:sz w:val="32"/>
          <w:szCs w:val="32"/>
        </w:rPr>
        <w:t>2020</w:t>
      </w:r>
      <w:r w:rsidRPr="00353A23">
        <w:rPr>
          <w:rFonts w:ascii="Times New Roman" w:eastAsia="仿宋" w:hAnsi="Times New Roman"/>
          <w:sz w:val="32"/>
          <w:szCs w:val="32"/>
        </w:rPr>
        <w:t>年</w:t>
      </w:r>
      <w:r w:rsidRPr="00353A23">
        <w:rPr>
          <w:rFonts w:ascii="Times New Roman" w:eastAsia="仿宋" w:hAnsi="Times New Roman"/>
          <w:sz w:val="32"/>
          <w:szCs w:val="32"/>
        </w:rPr>
        <w:t>12</w:t>
      </w:r>
      <w:r w:rsidRPr="00353A23">
        <w:rPr>
          <w:rFonts w:ascii="Times New Roman" w:eastAsia="仿宋" w:hAnsi="Times New Roman"/>
          <w:sz w:val="32"/>
          <w:szCs w:val="32"/>
        </w:rPr>
        <w:t>月，研究生导师共</w:t>
      </w:r>
      <w:r w:rsidR="00FD72F8">
        <w:rPr>
          <w:rFonts w:ascii="Times New Roman" w:eastAsia="仿宋" w:hAnsi="Times New Roman"/>
          <w:noProof/>
          <w:sz w:val="32"/>
          <w:szCs w:val="32"/>
        </w:rPr>
        <w:t>73</w:t>
      </w:r>
      <w:r w:rsidRPr="00353A23">
        <w:rPr>
          <w:rFonts w:ascii="Times New Roman" w:eastAsia="仿宋" w:hAnsi="Times New Roman"/>
          <w:sz w:val="32"/>
          <w:szCs w:val="32"/>
        </w:rPr>
        <w:t>人，其中，博士生导师</w:t>
      </w:r>
      <w:r w:rsidR="00FD72F8">
        <w:rPr>
          <w:rFonts w:ascii="Times New Roman" w:eastAsia="仿宋" w:hAnsi="Times New Roman"/>
          <w:noProof/>
          <w:sz w:val="32"/>
          <w:szCs w:val="32"/>
        </w:rPr>
        <w:t>61</w:t>
      </w:r>
      <w:r w:rsidRPr="00353A23">
        <w:rPr>
          <w:rFonts w:ascii="Times New Roman" w:eastAsia="仿宋" w:hAnsi="Times New Roman"/>
          <w:sz w:val="32"/>
          <w:szCs w:val="32"/>
        </w:rPr>
        <w:t>人</w:t>
      </w:r>
      <w:r w:rsidRPr="00353A23">
        <w:rPr>
          <w:rFonts w:ascii="Times New Roman" w:eastAsia="仿宋" w:hAnsi="Times New Roman" w:hint="eastAsia"/>
          <w:sz w:val="32"/>
          <w:szCs w:val="32"/>
        </w:rPr>
        <w:t>，</w:t>
      </w:r>
      <w:r w:rsidRPr="00353A23">
        <w:rPr>
          <w:rFonts w:ascii="Times New Roman" w:eastAsia="仿宋" w:hAnsi="Times New Roman"/>
          <w:sz w:val="32"/>
          <w:szCs w:val="32"/>
        </w:rPr>
        <w:t>硕士生导师</w:t>
      </w:r>
      <w:r w:rsidRPr="00353A23">
        <w:rPr>
          <w:rFonts w:ascii="Times New Roman" w:eastAsia="仿宋" w:hAnsi="Times New Roman" w:hint="eastAsia"/>
          <w:sz w:val="32"/>
          <w:szCs w:val="32"/>
        </w:rPr>
        <w:t>（学术学位全职）</w:t>
      </w:r>
      <w:r w:rsidRPr="00353A23">
        <w:rPr>
          <w:rFonts w:ascii="Times New Roman" w:eastAsia="仿宋" w:hAnsi="Times New Roman"/>
          <w:noProof/>
          <w:sz w:val="32"/>
          <w:szCs w:val="32"/>
        </w:rPr>
        <w:t>12</w:t>
      </w:r>
      <w:r w:rsidRPr="00353A23">
        <w:rPr>
          <w:rFonts w:ascii="Times New Roman" w:eastAsia="仿宋" w:hAnsi="Times New Roman"/>
          <w:sz w:val="32"/>
          <w:szCs w:val="32"/>
        </w:rPr>
        <w:t>人</w:t>
      </w:r>
      <w:r w:rsidRPr="00353A23">
        <w:rPr>
          <w:rFonts w:ascii="Times New Roman" w:eastAsia="仿宋" w:hAnsi="Times New Roman" w:hint="eastAsia"/>
          <w:sz w:val="32"/>
          <w:szCs w:val="32"/>
        </w:rPr>
        <w:t>；</w:t>
      </w:r>
      <w:r w:rsidRPr="00353A23">
        <w:rPr>
          <w:rFonts w:ascii="Times New Roman" w:eastAsia="仿宋" w:hAnsi="Times New Roman" w:hint="eastAsia"/>
          <w:sz w:val="32"/>
          <w:szCs w:val="32"/>
        </w:rPr>
        <w:t>6</w:t>
      </w:r>
      <w:r w:rsidRPr="00353A23">
        <w:rPr>
          <w:rFonts w:ascii="Times New Roman" w:eastAsia="仿宋" w:hAnsi="Times New Roman"/>
          <w:sz w:val="32"/>
          <w:szCs w:val="32"/>
        </w:rPr>
        <w:t>0</w:t>
      </w:r>
      <w:r w:rsidRPr="00353A23">
        <w:rPr>
          <w:rFonts w:ascii="Times New Roman" w:eastAsia="仿宋" w:hAnsi="Times New Roman" w:hint="eastAsia"/>
          <w:sz w:val="32"/>
          <w:szCs w:val="32"/>
        </w:rPr>
        <w:t>岁以上博士生导师</w:t>
      </w:r>
      <w:r w:rsidR="009C329D">
        <w:rPr>
          <w:rFonts w:ascii="Times New Roman" w:eastAsia="仿宋" w:hAnsi="Times New Roman"/>
          <w:noProof/>
          <w:sz w:val="32"/>
          <w:szCs w:val="32"/>
        </w:rPr>
        <w:t>4</w:t>
      </w:r>
      <w:r w:rsidRPr="00353A23">
        <w:rPr>
          <w:rFonts w:ascii="Times New Roman" w:eastAsia="仿宋" w:hAnsi="Times New Roman" w:hint="eastAsia"/>
          <w:sz w:val="32"/>
          <w:szCs w:val="32"/>
        </w:rPr>
        <w:t>人，占</w:t>
      </w:r>
      <w:r w:rsidR="009C329D">
        <w:rPr>
          <w:rFonts w:ascii="Times New Roman" w:eastAsia="仿宋" w:hAnsi="Times New Roman"/>
          <w:noProof/>
          <w:sz w:val="32"/>
          <w:szCs w:val="32"/>
        </w:rPr>
        <w:t>7.84</w:t>
      </w:r>
      <w:r w:rsidRPr="00353A23">
        <w:rPr>
          <w:rFonts w:ascii="Times New Roman" w:eastAsia="仿宋" w:hAnsi="Times New Roman"/>
          <w:noProof/>
          <w:sz w:val="32"/>
          <w:szCs w:val="32"/>
        </w:rPr>
        <w:t>%</w:t>
      </w:r>
      <w:r w:rsidRPr="00353A23">
        <w:rPr>
          <w:rFonts w:ascii="Times New Roman" w:eastAsia="仿宋" w:hAnsi="Times New Roman"/>
          <w:sz w:val="32"/>
          <w:szCs w:val="32"/>
        </w:rPr>
        <w:t>。</w:t>
      </w:r>
      <w:r w:rsidRPr="00353A23">
        <w:rPr>
          <w:rFonts w:ascii="Times New Roman" w:eastAsia="仿宋" w:hAnsi="Times New Roman" w:hint="eastAsia"/>
          <w:sz w:val="32"/>
          <w:szCs w:val="32"/>
        </w:rPr>
        <w:t>具有</w:t>
      </w:r>
      <w:r w:rsidR="00B40C3C">
        <w:rPr>
          <w:rFonts w:ascii="Times New Roman" w:eastAsia="仿宋" w:hAnsi="Times New Roman"/>
          <w:sz w:val="32"/>
          <w:szCs w:val="32"/>
        </w:rPr>
        <w:t>2020</w:t>
      </w:r>
      <w:r w:rsidRPr="00353A23">
        <w:rPr>
          <w:rFonts w:ascii="Times New Roman" w:eastAsia="仿宋" w:hAnsi="Times New Roman"/>
          <w:sz w:val="32"/>
          <w:szCs w:val="32"/>
        </w:rPr>
        <w:t>级研究生招生资格的博士生导师</w:t>
      </w:r>
      <w:r w:rsidRPr="00353A23">
        <w:rPr>
          <w:rFonts w:ascii="Times New Roman" w:eastAsia="仿宋" w:hAnsi="Times New Roman" w:hint="eastAsia"/>
          <w:sz w:val="32"/>
          <w:szCs w:val="32"/>
        </w:rPr>
        <w:t>共</w:t>
      </w:r>
      <w:r w:rsidR="00BD5CC9">
        <w:rPr>
          <w:rFonts w:ascii="Times New Roman" w:eastAsia="仿宋" w:hAnsi="Times New Roman"/>
          <w:noProof/>
          <w:sz w:val="32"/>
          <w:szCs w:val="32"/>
        </w:rPr>
        <w:t>59</w:t>
      </w:r>
      <w:r w:rsidRPr="00353A23">
        <w:rPr>
          <w:rFonts w:ascii="Times New Roman" w:eastAsia="仿宋" w:hAnsi="Times New Roman" w:hint="eastAsia"/>
          <w:sz w:val="32"/>
          <w:szCs w:val="32"/>
        </w:rPr>
        <w:t>人，</w:t>
      </w:r>
      <w:r w:rsidR="00EF1411">
        <w:rPr>
          <w:rFonts w:ascii="Times New Roman" w:eastAsia="仿宋" w:hAnsi="Times New Roman" w:hint="eastAsia"/>
          <w:sz w:val="32"/>
          <w:szCs w:val="32"/>
        </w:rPr>
        <w:t>全部为</w:t>
      </w:r>
      <w:r w:rsidRPr="00353A23">
        <w:rPr>
          <w:rFonts w:ascii="Times New Roman" w:eastAsia="仿宋" w:hAnsi="Times New Roman" w:hint="eastAsia"/>
          <w:sz w:val="32"/>
          <w:szCs w:val="32"/>
        </w:rPr>
        <w:t>全职博士生导师</w:t>
      </w:r>
      <w:bookmarkStart w:id="0" w:name="_GoBack"/>
      <w:bookmarkEnd w:id="0"/>
      <w:r w:rsidRPr="00353A23">
        <w:rPr>
          <w:rFonts w:ascii="Times New Roman" w:eastAsia="仿宋" w:hAnsi="Times New Roman" w:hint="eastAsia"/>
          <w:sz w:val="32"/>
          <w:szCs w:val="32"/>
        </w:rPr>
        <w:t>。</w:t>
      </w:r>
    </w:p>
    <w:p w14:paraId="40398B8F" w14:textId="77777777" w:rsidR="002128A7" w:rsidRDefault="002128A7" w:rsidP="002128A7">
      <w:pPr>
        <w:spacing w:line="560" w:lineRule="exact"/>
        <w:ind w:firstLineChars="200" w:firstLine="640"/>
        <w:rPr>
          <w:rFonts w:ascii="Times New Roman" w:eastAsia="仿宋" w:hAnsi="Times New Roman"/>
          <w:sz w:val="32"/>
          <w:szCs w:val="32"/>
        </w:rPr>
      </w:pPr>
    </w:p>
    <w:p w14:paraId="7AABBA59" w14:textId="77777777" w:rsidR="00E50797" w:rsidRPr="003D6B9F" w:rsidRDefault="006A4939" w:rsidP="00B845C7">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sidR="00E50797" w:rsidRPr="003D6B9F">
        <w:rPr>
          <w:rFonts w:ascii="Times New Roman" w:eastAsia="黑体" w:hAnsi="Times New Roman"/>
          <w:sz w:val="32"/>
          <w:szCs w:val="32"/>
        </w:rPr>
        <w:t>研究生教育工作</w:t>
      </w:r>
      <w:r w:rsidR="00E50797" w:rsidRPr="003D6B9F">
        <w:rPr>
          <w:rFonts w:ascii="Times New Roman" w:eastAsia="黑体" w:hAnsi="Times New Roman" w:hint="eastAsia"/>
          <w:sz w:val="32"/>
          <w:szCs w:val="32"/>
        </w:rPr>
        <w:t>情况</w:t>
      </w:r>
    </w:p>
    <w:p w14:paraId="2918DA86" w14:textId="77777777" w:rsidR="009C329D" w:rsidRDefault="009C329D" w:rsidP="0017129D">
      <w:pPr>
        <w:spacing w:line="560" w:lineRule="exact"/>
        <w:ind w:firstLineChars="200" w:firstLine="640"/>
        <w:rPr>
          <w:rFonts w:ascii="Times New Roman" w:eastAsia="仿宋" w:hAnsi="Times New Roman"/>
          <w:sz w:val="32"/>
          <w:szCs w:val="32"/>
        </w:rPr>
      </w:pPr>
      <w:r w:rsidRPr="009C329D">
        <w:rPr>
          <w:rFonts w:ascii="Times New Roman" w:eastAsia="仿宋" w:hAnsi="Times New Roman"/>
          <w:sz w:val="32"/>
          <w:szCs w:val="32"/>
        </w:rPr>
        <w:t>2020</w:t>
      </w:r>
      <w:r w:rsidRPr="009C329D">
        <w:rPr>
          <w:rFonts w:ascii="Times New Roman" w:eastAsia="仿宋" w:hAnsi="Times New Roman"/>
          <w:sz w:val="32"/>
          <w:szCs w:val="32"/>
        </w:rPr>
        <w:t>年新冠疫情</w:t>
      </w:r>
      <w:r w:rsidR="00A71FC4" w:rsidRPr="009C329D">
        <w:rPr>
          <w:rFonts w:ascii="Times New Roman" w:eastAsia="仿宋" w:hAnsi="Times New Roman"/>
          <w:sz w:val="32"/>
          <w:szCs w:val="32"/>
        </w:rPr>
        <w:t>突发</w:t>
      </w:r>
      <w:r w:rsidRPr="009C329D">
        <w:rPr>
          <w:rFonts w:ascii="Times New Roman" w:eastAsia="仿宋" w:hAnsi="Times New Roman"/>
          <w:sz w:val="32"/>
          <w:szCs w:val="32"/>
        </w:rPr>
        <w:t>，根据学校因疫情推迟开学期间</w:t>
      </w:r>
      <w:r w:rsidRPr="009C329D">
        <w:rPr>
          <w:rFonts w:ascii="Times New Roman" w:eastAsia="仿宋" w:hAnsi="Times New Roman"/>
          <w:sz w:val="32"/>
          <w:szCs w:val="32"/>
        </w:rPr>
        <w:t>“</w:t>
      </w:r>
      <w:r w:rsidRPr="009C329D">
        <w:rPr>
          <w:rFonts w:ascii="Times New Roman" w:eastAsia="仿宋" w:hAnsi="Times New Roman"/>
          <w:sz w:val="32"/>
          <w:szCs w:val="32"/>
        </w:rPr>
        <w:t>延期不停教，延期不停学，延期不停研</w:t>
      </w:r>
      <w:r w:rsidRPr="009C329D">
        <w:rPr>
          <w:rFonts w:ascii="Times New Roman" w:eastAsia="仿宋" w:hAnsi="Times New Roman"/>
          <w:sz w:val="32"/>
          <w:szCs w:val="32"/>
        </w:rPr>
        <w:t>”</w:t>
      </w:r>
      <w:r w:rsidRPr="009C329D">
        <w:rPr>
          <w:rFonts w:ascii="Times New Roman" w:eastAsia="仿宋" w:hAnsi="Times New Roman"/>
          <w:sz w:val="32"/>
          <w:szCs w:val="32"/>
        </w:rPr>
        <w:t>的</w:t>
      </w:r>
      <w:r w:rsidR="00A71FC4">
        <w:rPr>
          <w:rFonts w:ascii="Times New Roman" w:eastAsia="仿宋" w:hAnsi="Times New Roman" w:hint="eastAsia"/>
          <w:sz w:val="32"/>
          <w:szCs w:val="32"/>
        </w:rPr>
        <w:t>总体安排</w:t>
      </w:r>
      <w:r w:rsidRPr="009C329D">
        <w:rPr>
          <w:rFonts w:ascii="Times New Roman" w:eastAsia="仿宋" w:hAnsi="Times New Roman"/>
          <w:sz w:val="32"/>
          <w:szCs w:val="32"/>
        </w:rPr>
        <w:t>，积极探索，认真开展在</w:t>
      </w:r>
      <w:r w:rsidR="00247B90">
        <w:rPr>
          <w:rFonts w:ascii="Times New Roman" w:eastAsia="仿宋" w:hAnsi="Times New Roman"/>
          <w:sz w:val="32"/>
          <w:szCs w:val="32"/>
        </w:rPr>
        <w:t>线教学、在线复试、在线答辩、在线</w:t>
      </w:r>
      <w:r w:rsidR="00A71FC4">
        <w:rPr>
          <w:rFonts w:ascii="Times New Roman" w:eastAsia="仿宋" w:hAnsi="Times New Roman" w:hint="eastAsia"/>
          <w:sz w:val="32"/>
          <w:szCs w:val="32"/>
        </w:rPr>
        <w:t>管理和服务</w:t>
      </w:r>
      <w:r w:rsidR="00247B90">
        <w:rPr>
          <w:rFonts w:ascii="Times New Roman" w:eastAsia="仿宋" w:hAnsi="Times New Roman"/>
          <w:sz w:val="32"/>
          <w:szCs w:val="32"/>
        </w:rPr>
        <w:t>，</w:t>
      </w:r>
      <w:r w:rsidR="00A71FC4">
        <w:rPr>
          <w:rFonts w:ascii="Times New Roman" w:eastAsia="仿宋" w:hAnsi="Times New Roman" w:hint="eastAsia"/>
          <w:sz w:val="32"/>
          <w:szCs w:val="32"/>
        </w:rPr>
        <w:t>全力保障研究生教育顺利开展</w:t>
      </w:r>
      <w:r w:rsidR="00247B90">
        <w:rPr>
          <w:rFonts w:ascii="Times New Roman" w:eastAsia="仿宋" w:hAnsi="Times New Roman"/>
          <w:sz w:val="32"/>
          <w:szCs w:val="32"/>
        </w:rPr>
        <w:t>。</w:t>
      </w:r>
    </w:p>
    <w:p w14:paraId="398419A0" w14:textId="77777777" w:rsidR="0017129D" w:rsidRDefault="00A664E5" w:rsidP="0017129D">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（一）</w:t>
      </w:r>
      <w:r w:rsidR="009C329D">
        <w:rPr>
          <w:rFonts w:ascii="Times New Roman" w:eastAsia="仿宋" w:hAnsi="Times New Roman" w:hint="eastAsia"/>
          <w:b/>
          <w:sz w:val="32"/>
          <w:szCs w:val="32"/>
        </w:rPr>
        <w:t>优化招生结构，</w:t>
      </w:r>
      <w:r w:rsidR="00193524">
        <w:rPr>
          <w:rFonts w:ascii="Times New Roman" w:eastAsia="仿宋" w:hAnsi="Times New Roman" w:hint="eastAsia"/>
          <w:b/>
          <w:sz w:val="32"/>
          <w:szCs w:val="32"/>
        </w:rPr>
        <w:t>遴选优质生源。</w:t>
      </w:r>
      <w:r w:rsidR="005769F6" w:rsidRPr="005769F6">
        <w:rPr>
          <w:rFonts w:ascii="Times New Roman" w:eastAsia="仿宋" w:hAnsi="Times New Roman" w:hint="eastAsia"/>
          <w:sz w:val="32"/>
          <w:szCs w:val="32"/>
        </w:rPr>
        <w:t>持续优化研究生招生结构，扩大博士生比例；积极申报科研经费研究生专项</w:t>
      </w:r>
      <w:r w:rsidR="005769F6" w:rsidRPr="005769F6">
        <w:rPr>
          <w:rFonts w:ascii="Times New Roman" w:eastAsia="仿宋" w:hAnsi="Times New Roman" w:hint="eastAsia"/>
          <w:sz w:val="32"/>
          <w:szCs w:val="32"/>
        </w:rPr>
        <w:lastRenderedPageBreak/>
        <w:t>计划，</w:t>
      </w:r>
      <w:r w:rsidR="005769F6">
        <w:rPr>
          <w:rFonts w:ascii="Times New Roman" w:eastAsia="仿宋" w:hAnsi="Times New Roman" w:hint="eastAsia"/>
          <w:sz w:val="32"/>
          <w:szCs w:val="32"/>
        </w:rPr>
        <w:t>为</w:t>
      </w:r>
      <w:r w:rsidR="005769F6">
        <w:rPr>
          <w:rFonts w:ascii="Times New Roman" w:eastAsia="仿宋" w:hAnsi="Times New Roman" w:hint="eastAsia"/>
          <w:sz w:val="32"/>
          <w:szCs w:val="32"/>
        </w:rPr>
        <w:t>2</w:t>
      </w:r>
      <w:r w:rsidR="005769F6">
        <w:rPr>
          <w:rFonts w:ascii="Times New Roman" w:eastAsia="仿宋" w:hAnsi="Times New Roman"/>
          <w:sz w:val="32"/>
          <w:szCs w:val="32"/>
        </w:rPr>
        <w:t>021</w:t>
      </w:r>
      <w:r w:rsidR="005769F6">
        <w:rPr>
          <w:rFonts w:ascii="Times New Roman" w:eastAsia="仿宋" w:hAnsi="Times New Roman" w:hint="eastAsia"/>
          <w:sz w:val="32"/>
          <w:szCs w:val="32"/>
        </w:rPr>
        <w:t>年招生</w:t>
      </w:r>
      <w:r w:rsidR="005769F6" w:rsidRPr="005769F6">
        <w:rPr>
          <w:rFonts w:ascii="Times New Roman" w:eastAsia="仿宋" w:hAnsi="Times New Roman"/>
          <w:sz w:val="32"/>
          <w:szCs w:val="32"/>
        </w:rPr>
        <w:t>申请到</w:t>
      </w:r>
      <w:r w:rsidR="005769F6" w:rsidRPr="005769F6">
        <w:rPr>
          <w:rFonts w:ascii="Times New Roman" w:eastAsia="仿宋" w:hAnsi="Times New Roman"/>
          <w:sz w:val="32"/>
          <w:szCs w:val="32"/>
        </w:rPr>
        <w:t>9</w:t>
      </w:r>
      <w:r w:rsidR="005769F6" w:rsidRPr="005769F6">
        <w:rPr>
          <w:rFonts w:ascii="Times New Roman" w:eastAsia="仿宋" w:hAnsi="Times New Roman"/>
          <w:sz w:val="32"/>
          <w:szCs w:val="32"/>
        </w:rPr>
        <w:t>个科研博士指标。</w:t>
      </w:r>
      <w:r w:rsidR="005769F6">
        <w:rPr>
          <w:rFonts w:ascii="Times New Roman" w:eastAsia="仿宋" w:hAnsi="Times New Roman" w:hint="eastAsia"/>
          <w:sz w:val="32"/>
          <w:szCs w:val="32"/>
        </w:rPr>
        <w:t>综合研判，做好设备测试环境消毒，以线上</w:t>
      </w:r>
      <w:r w:rsidR="00000D05" w:rsidRPr="00000D05">
        <w:rPr>
          <w:rFonts w:ascii="Times New Roman" w:eastAsia="仿宋" w:hAnsi="Times New Roman" w:hint="eastAsia"/>
          <w:sz w:val="32"/>
          <w:szCs w:val="32"/>
        </w:rPr>
        <w:t>交流方式</w:t>
      </w:r>
      <w:r w:rsidR="0017129D" w:rsidRPr="0017129D">
        <w:rPr>
          <w:rFonts w:ascii="Times New Roman" w:eastAsia="仿宋" w:hAnsi="Times New Roman" w:hint="eastAsia"/>
          <w:sz w:val="32"/>
          <w:szCs w:val="32"/>
        </w:rPr>
        <w:t>举办第</w:t>
      </w:r>
      <w:r w:rsidR="005769F6">
        <w:rPr>
          <w:rFonts w:ascii="Times New Roman" w:eastAsia="仿宋" w:hAnsi="Times New Roman" w:hint="eastAsia"/>
          <w:sz w:val="32"/>
          <w:szCs w:val="32"/>
        </w:rPr>
        <w:t>七</w:t>
      </w:r>
      <w:r w:rsidR="0017129D" w:rsidRPr="0017129D">
        <w:rPr>
          <w:rFonts w:ascii="Times New Roman" w:eastAsia="仿宋" w:hAnsi="Times New Roman" w:hint="eastAsia"/>
          <w:sz w:val="32"/>
          <w:szCs w:val="32"/>
        </w:rPr>
        <w:t>届“全国优秀大学生夏令营活动”，吸引了来自全国</w:t>
      </w:r>
      <w:r w:rsidR="0017129D" w:rsidRPr="0017129D">
        <w:rPr>
          <w:rFonts w:ascii="Times New Roman" w:eastAsia="仿宋" w:hAnsi="Times New Roman" w:hint="eastAsia"/>
          <w:sz w:val="32"/>
          <w:szCs w:val="32"/>
        </w:rPr>
        <w:t>1</w:t>
      </w:r>
      <w:r w:rsidR="005769F6">
        <w:rPr>
          <w:rFonts w:ascii="Times New Roman" w:eastAsia="仿宋" w:hAnsi="Times New Roman"/>
          <w:sz w:val="32"/>
          <w:szCs w:val="32"/>
        </w:rPr>
        <w:t>12</w:t>
      </w:r>
      <w:r w:rsidR="0017129D" w:rsidRPr="0017129D">
        <w:rPr>
          <w:rFonts w:ascii="Times New Roman" w:eastAsia="仿宋" w:hAnsi="Times New Roman" w:hint="eastAsia"/>
          <w:sz w:val="32"/>
          <w:szCs w:val="32"/>
        </w:rPr>
        <w:t>所高校的</w:t>
      </w:r>
      <w:r w:rsidR="005769F6">
        <w:rPr>
          <w:rFonts w:ascii="Times New Roman" w:eastAsia="仿宋" w:hAnsi="Times New Roman"/>
          <w:sz w:val="32"/>
          <w:szCs w:val="32"/>
        </w:rPr>
        <w:t>571</w:t>
      </w:r>
      <w:r w:rsidR="0017129D" w:rsidRPr="0017129D">
        <w:rPr>
          <w:rFonts w:ascii="Times New Roman" w:eastAsia="仿宋" w:hAnsi="Times New Roman" w:hint="eastAsia"/>
          <w:sz w:val="32"/>
          <w:szCs w:val="32"/>
        </w:rPr>
        <w:t>人申请，</w:t>
      </w:r>
      <w:r w:rsidR="0017129D" w:rsidRPr="0017129D">
        <w:rPr>
          <w:rFonts w:ascii="Times New Roman" w:eastAsia="仿宋" w:hAnsi="Times New Roman" w:hint="eastAsia"/>
          <w:sz w:val="32"/>
          <w:szCs w:val="32"/>
        </w:rPr>
        <w:t>1</w:t>
      </w:r>
      <w:r w:rsidR="00000D05">
        <w:rPr>
          <w:rFonts w:ascii="Times New Roman" w:eastAsia="仿宋" w:hAnsi="Times New Roman"/>
          <w:sz w:val="32"/>
          <w:szCs w:val="32"/>
        </w:rPr>
        <w:t>28</w:t>
      </w:r>
      <w:r w:rsidR="0017129D" w:rsidRPr="0017129D">
        <w:rPr>
          <w:rFonts w:ascii="Times New Roman" w:eastAsia="仿宋" w:hAnsi="Times New Roman" w:hint="eastAsia"/>
          <w:sz w:val="32"/>
          <w:szCs w:val="32"/>
        </w:rPr>
        <w:t>人参加了活动，</w:t>
      </w:r>
      <w:r w:rsidR="005769F6">
        <w:rPr>
          <w:rFonts w:ascii="Times New Roman" w:eastAsia="仿宋" w:hAnsi="Times New Roman" w:hint="eastAsia"/>
          <w:sz w:val="32"/>
          <w:szCs w:val="32"/>
        </w:rPr>
        <w:t>通过学科讲座、师生交流、线上学术汇报交流等方式开展活动</w:t>
      </w:r>
      <w:r w:rsidR="00D02A70">
        <w:rPr>
          <w:rFonts w:ascii="Times New Roman" w:eastAsia="仿宋" w:hAnsi="Times New Roman" w:hint="eastAsia"/>
          <w:sz w:val="32"/>
          <w:szCs w:val="32"/>
        </w:rPr>
        <w:t>，</w:t>
      </w:r>
      <w:r w:rsidR="0017129D" w:rsidRPr="0017129D">
        <w:rPr>
          <w:rFonts w:ascii="Times New Roman" w:eastAsia="仿宋" w:hAnsi="Times New Roman" w:hint="eastAsia"/>
          <w:sz w:val="32"/>
          <w:szCs w:val="32"/>
        </w:rPr>
        <w:t>最终</w:t>
      </w:r>
      <w:r w:rsidR="005769F6">
        <w:rPr>
          <w:rFonts w:ascii="Times New Roman" w:eastAsia="仿宋" w:hAnsi="Times New Roman"/>
          <w:sz w:val="32"/>
          <w:szCs w:val="32"/>
        </w:rPr>
        <w:t>42</w:t>
      </w:r>
      <w:r w:rsidR="005769F6">
        <w:rPr>
          <w:rFonts w:ascii="Times New Roman" w:eastAsia="仿宋" w:hAnsi="Times New Roman" w:hint="eastAsia"/>
          <w:sz w:val="32"/>
          <w:szCs w:val="32"/>
        </w:rPr>
        <w:t>学生被评为优秀营员</w:t>
      </w:r>
      <w:r w:rsidR="0017129D" w:rsidRPr="0017129D">
        <w:rPr>
          <w:rFonts w:ascii="Times New Roman" w:eastAsia="仿宋" w:hAnsi="Times New Roman" w:hint="eastAsia"/>
          <w:sz w:val="32"/>
          <w:szCs w:val="32"/>
        </w:rPr>
        <w:t>。</w:t>
      </w:r>
    </w:p>
    <w:p w14:paraId="1BD7EBE4" w14:textId="0C66D9C5" w:rsidR="005769F6" w:rsidRPr="0017129D" w:rsidRDefault="00A664E5" w:rsidP="005769F6">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（二）</w:t>
      </w:r>
      <w:r w:rsidR="005769F6" w:rsidRPr="005769F6">
        <w:rPr>
          <w:rFonts w:ascii="Times New Roman" w:eastAsia="仿宋" w:hAnsi="Times New Roman" w:hint="eastAsia"/>
          <w:b/>
          <w:sz w:val="32"/>
          <w:szCs w:val="32"/>
        </w:rPr>
        <w:t>主动应对突发情况，积极探索推进教学工作顺利开展。</w:t>
      </w:r>
      <w:r w:rsidR="005769F6">
        <w:rPr>
          <w:rFonts w:ascii="Times New Roman" w:eastAsia="仿宋" w:hAnsi="Times New Roman" w:hint="eastAsia"/>
          <w:sz w:val="32"/>
          <w:szCs w:val="32"/>
        </w:rPr>
        <w:t>疫情初期，</w:t>
      </w:r>
      <w:r w:rsidR="005769F6" w:rsidRPr="005769F6">
        <w:rPr>
          <w:rFonts w:ascii="Times New Roman" w:eastAsia="仿宋" w:hAnsi="Times New Roman" w:hint="eastAsia"/>
          <w:sz w:val="32"/>
          <w:szCs w:val="32"/>
        </w:rPr>
        <w:t>第一时间制定学院的《</w:t>
      </w:r>
      <w:r w:rsidR="005769F6" w:rsidRPr="005769F6">
        <w:rPr>
          <w:rFonts w:ascii="Times New Roman" w:eastAsia="仿宋" w:hAnsi="Times New Roman"/>
          <w:sz w:val="32"/>
          <w:szCs w:val="32"/>
        </w:rPr>
        <w:t>2020</w:t>
      </w:r>
      <w:r w:rsidR="005769F6" w:rsidRPr="005769F6">
        <w:rPr>
          <w:rFonts w:ascii="Times New Roman" w:eastAsia="仿宋" w:hAnsi="Times New Roman"/>
          <w:sz w:val="32"/>
          <w:szCs w:val="32"/>
        </w:rPr>
        <w:t>年春季研究生教学培养工作方案》为春季学期的课程教学、研究生培养、毕业答辩的开展做出预案</w:t>
      </w:r>
      <w:r w:rsidR="00A71FC4">
        <w:rPr>
          <w:rFonts w:ascii="Times New Roman" w:eastAsia="仿宋" w:hAnsi="Times New Roman" w:hint="eastAsia"/>
          <w:sz w:val="32"/>
          <w:szCs w:val="32"/>
        </w:rPr>
        <w:t>，通过群组通知及时分享网络授课经验，开展在线教学调查，保障教学质量</w:t>
      </w:r>
      <w:r w:rsidR="005769F6">
        <w:rPr>
          <w:rFonts w:ascii="Times New Roman" w:eastAsia="仿宋" w:hAnsi="Times New Roman" w:hint="eastAsia"/>
          <w:sz w:val="32"/>
          <w:szCs w:val="32"/>
        </w:rPr>
        <w:t>。春季学期</w:t>
      </w:r>
      <w:r w:rsidR="00B71911">
        <w:rPr>
          <w:rFonts w:ascii="Times New Roman" w:eastAsia="仿宋" w:hAnsi="Times New Roman" w:hint="eastAsia"/>
          <w:sz w:val="32"/>
          <w:szCs w:val="32"/>
        </w:rPr>
        <w:t>通过多种方式开展线上教学</w:t>
      </w:r>
      <w:r w:rsidR="00FD72F8">
        <w:rPr>
          <w:rFonts w:ascii="Times New Roman" w:eastAsia="仿宋" w:hAnsi="Times New Roman"/>
          <w:sz w:val="32"/>
          <w:szCs w:val="32"/>
        </w:rPr>
        <w:t>40</w:t>
      </w:r>
      <w:r w:rsidR="00A71FC4">
        <w:rPr>
          <w:rFonts w:ascii="Times New Roman" w:eastAsia="仿宋" w:hAnsi="Times New Roman" w:hint="eastAsia"/>
          <w:sz w:val="32"/>
          <w:szCs w:val="32"/>
        </w:rPr>
        <w:t>门，</w:t>
      </w:r>
      <w:r w:rsidR="005769F6">
        <w:rPr>
          <w:rFonts w:ascii="Times New Roman" w:eastAsia="仿宋" w:hAnsi="Times New Roman" w:hint="eastAsia"/>
          <w:sz w:val="32"/>
          <w:szCs w:val="32"/>
        </w:rPr>
        <w:t>其中使用</w:t>
      </w:r>
      <w:r w:rsidR="005769F6">
        <w:rPr>
          <w:rFonts w:ascii="Times New Roman" w:eastAsia="仿宋" w:hAnsi="Times New Roman"/>
          <w:sz w:val="32"/>
          <w:szCs w:val="32"/>
        </w:rPr>
        <w:t>C</w:t>
      </w:r>
      <w:r w:rsidR="005769F6" w:rsidRPr="005769F6">
        <w:rPr>
          <w:rFonts w:ascii="Times New Roman" w:eastAsia="仿宋" w:hAnsi="Times New Roman"/>
          <w:sz w:val="32"/>
          <w:szCs w:val="32"/>
        </w:rPr>
        <w:t>lassin</w:t>
      </w:r>
      <w:r w:rsidR="005769F6" w:rsidRPr="005769F6">
        <w:rPr>
          <w:rFonts w:ascii="Times New Roman" w:eastAsia="仿宋" w:hAnsi="Times New Roman"/>
          <w:sz w:val="32"/>
          <w:szCs w:val="32"/>
        </w:rPr>
        <w:t>平台</w:t>
      </w:r>
      <w:r w:rsidR="005769F6">
        <w:rPr>
          <w:rFonts w:ascii="Times New Roman" w:eastAsia="仿宋" w:hAnsi="Times New Roman" w:hint="eastAsia"/>
          <w:sz w:val="32"/>
          <w:szCs w:val="32"/>
        </w:rPr>
        <w:t>授课</w:t>
      </w:r>
      <w:r w:rsidR="005769F6">
        <w:rPr>
          <w:rFonts w:ascii="Times New Roman" w:eastAsia="仿宋" w:hAnsi="Times New Roman" w:hint="eastAsia"/>
          <w:sz w:val="32"/>
          <w:szCs w:val="32"/>
        </w:rPr>
        <w:t>1</w:t>
      </w:r>
      <w:r w:rsidR="005769F6">
        <w:rPr>
          <w:rFonts w:ascii="Times New Roman" w:eastAsia="仿宋" w:hAnsi="Times New Roman"/>
          <w:sz w:val="32"/>
          <w:szCs w:val="32"/>
        </w:rPr>
        <w:t>8</w:t>
      </w:r>
      <w:r w:rsidR="005769F6">
        <w:rPr>
          <w:rFonts w:ascii="Times New Roman" w:eastAsia="仿宋" w:hAnsi="Times New Roman" w:hint="eastAsia"/>
          <w:sz w:val="32"/>
          <w:szCs w:val="32"/>
        </w:rPr>
        <w:t>门</w:t>
      </w:r>
      <w:r w:rsidR="005769F6" w:rsidRPr="005769F6">
        <w:rPr>
          <w:rFonts w:ascii="Times New Roman" w:eastAsia="仿宋" w:hAnsi="Times New Roman"/>
          <w:sz w:val="32"/>
          <w:szCs w:val="32"/>
        </w:rPr>
        <w:t>，采用</w:t>
      </w:r>
      <w:r w:rsidR="005769F6">
        <w:rPr>
          <w:rFonts w:ascii="Times New Roman" w:eastAsia="仿宋" w:hAnsi="Times New Roman"/>
          <w:sz w:val="32"/>
          <w:szCs w:val="32"/>
        </w:rPr>
        <w:t>W</w:t>
      </w:r>
      <w:r w:rsidR="005769F6" w:rsidRPr="005769F6">
        <w:rPr>
          <w:rFonts w:ascii="Times New Roman" w:eastAsia="仿宋" w:hAnsi="Times New Roman"/>
          <w:sz w:val="32"/>
          <w:szCs w:val="32"/>
        </w:rPr>
        <w:t>ebex</w:t>
      </w:r>
      <w:r w:rsidR="005769F6" w:rsidRPr="005769F6">
        <w:rPr>
          <w:rFonts w:ascii="Times New Roman" w:eastAsia="仿宋" w:hAnsi="Times New Roman"/>
          <w:sz w:val="32"/>
          <w:szCs w:val="32"/>
        </w:rPr>
        <w:t>会议</w:t>
      </w:r>
      <w:r w:rsidR="005769F6">
        <w:rPr>
          <w:rFonts w:ascii="Times New Roman" w:eastAsia="仿宋" w:hAnsi="Times New Roman" w:hint="eastAsia"/>
          <w:sz w:val="32"/>
          <w:szCs w:val="32"/>
        </w:rPr>
        <w:t>授课</w:t>
      </w:r>
      <w:r w:rsidR="005769F6">
        <w:rPr>
          <w:rFonts w:ascii="Times New Roman" w:eastAsia="仿宋" w:hAnsi="Times New Roman" w:hint="eastAsia"/>
          <w:sz w:val="32"/>
          <w:szCs w:val="32"/>
        </w:rPr>
        <w:t>3</w:t>
      </w:r>
      <w:r w:rsidR="005769F6">
        <w:rPr>
          <w:rFonts w:ascii="Times New Roman" w:eastAsia="仿宋" w:hAnsi="Times New Roman" w:hint="eastAsia"/>
          <w:sz w:val="32"/>
          <w:szCs w:val="32"/>
        </w:rPr>
        <w:t>门</w:t>
      </w:r>
      <w:r w:rsidR="005769F6" w:rsidRPr="005769F6">
        <w:rPr>
          <w:rFonts w:ascii="Times New Roman" w:eastAsia="仿宋" w:hAnsi="Times New Roman"/>
          <w:sz w:val="32"/>
          <w:szCs w:val="32"/>
        </w:rPr>
        <w:t>，</w:t>
      </w:r>
      <w:r w:rsidR="005769F6">
        <w:rPr>
          <w:rFonts w:ascii="Times New Roman" w:eastAsia="仿宋" w:hAnsi="Times New Roman" w:hint="eastAsia"/>
          <w:sz w:val="32"/>
          <w:szCs w:val="32"/>
        </w:rPr>
        <w:t>使用</w:t>
      </w:r>
      <w:r w:rsidR="005769F6" w:rsidRPr="005769F6">
        <w:rPr>
          <w:rFonts w:ascii="Times New Roman" w:eastAsia="仿宋" w:hAnsi="Times New Roman"/>
          <w:sz w:val="32"/>
          <w:szCs w:val="32"/>
        </w:rPr>
        <w:t>腾讯会议</w:t>
      </w:r>
      <w:r w:rsidR="005769F6">
        <w:rPr>
          <w:rFonts w:ascii="Times New Roman" w:eastAsia="仿宋" w:hAnsi="Times New Roman" w:hint="eastAsia"/>
          <w:sz w:val="32"/>
          <w:szCs w:val="32"/>
        </w:rPr>
        <w:t>授课</w:t>
      </w:r>
      <w:r w:rsidR="00FD72F8">
        <w:rPr>
          <w:rFonts w:ascii="Times New Roman" w:eastAsia="仿宋" w:hAnsi="Times New Roman"/>
          <w:sz w:val="32"/>
          <w:szCs w:val="32"/>
        </w:rPr>
        <w:t>13</w:t>
      </w:r>
      <w:r w:rsidR="005769F6">
        <w:rPr>
          <w:rFonts w:ascii="Times New Roman" w:eastAsia="仿宋" w:hAnsi="Times New Roman" w:hint="eastAsia"/>
          <w:sz w:val="32"/>
          <w:szCs w:val="32"/>
        </w:rPr>
        <w:t>门</w:t>
      </w:r>
      <w:r w:rsidR="005769F6" w:rsidRPr="005769F6">
        <w:rPr>
          <w:rFonts w:ascii="Times New Roman" w:eastAsia="仿宋" w:hAnsi="Times New Roman"/>
          <w:sz w:val="32"/>
          <w:szCs w:val="32"/>
        </w:rPr>
        <w:t>，</w:t>
      </w:r>
      <w:r w:rsidR="005769F6">
        <w:rPr>
          <w:rFonts w:ascii="Times New Roman" w:eastAsia="仿宋" w:hAnsi="Times New Roman" w:hint="eastAsia"/>
          <w:sz w:val="32"/>
          <w:szCs w:val="32"/>
        </w:rPr>
        <w:t>Z</w:t>
      </w:r>
      <w:r w:rsidR="005769F6" w:rsidRPr="005769F6">
        <w:rPr>
          <w:rFonts w:ascii="Times New Roman" w:eastAsia="仿宋" w:hAnsi="Times New Roman"/>
          <w:sz w:val="32"/>
          <w:szCs w:val="32"/>
        </w:rPr>
        <w:t>oom1</w:t>
      </w:r>
      <w:r w:rsidR="005769F6" w:rsidRPr="005769F6">
        <w:rPr>
          <w:rFonts w:ascii="Times New Roman" w:eastAsia="仿宋" w:hAnsi="Times New Roman"/>
          <w:sz w:val="32"/>
          <w:szCs w:val="32"/>
        </w:rPr>
        <w:t>门，微信群课程</w:t>
      </w:r>
      <w:r w:rsidR="005769F6" w:rsidRPr="005769F6">
        <w:rPr>
          <w:rFonts w:ascii="Times New Roman" w:eastAsia="仿宋" w:hAnsi="Times New Roman"/>
          <w:sz w:val="32"/>
          <w:szCs w:val="32"/>
        </w:rPr>
        <w:t>5</w:t>
      </w:r>
      <w:r w:rsidR="005769F6" w:rsidRPr="005769F6">
        <w:rPr>
          <w:rFonts w:ascii="Times New Roman" w:eastAsia="仿宋" w:hAnsi="Times New Roman"/>
          <w:sz w:val="32"/>
          <w:szCs w:val="32"/>
        </w:rPr>
        <w:t>门。</w:t>
      </w:r>
      <w:r w:rsidR="00FA6E55">
        <w:rPr>
          <w:rFonts w:ascii="Times New Roman" w:eastAsia="仿宋" w:hAnsi="Times New Roman" w:hint="eastAsia"/>
          <w:sz w:val="32"/>
          <w:szCs w:val="32"/>
        </w:rPr>
        <w:t>1</w:t>
      </w:r>
      <w:r w:rsidR="00FA6E55">
        <w:rPr>
          <w:rFonts w:ascii="Times New Roman" w:eastAsia="仿宋" w:hAnsi="Times New Roman" w:hint="eastAsia"/>
          <w:sz w:val="32"/>
          <w:szCs w:val="32"/>
        </w:rPr>
        <w:t>位教师获评北京大学研究生教学优秀奖。</w:t>
      </w:r>
    </w:p>
    <w:p w14:paraId="4581385C" w14:textId="77777777" w:rsidR="009A481A" w:rsidRPr="009A481A" w:rsidRDefault="00A664E5" w:rsidP="009A481A">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（三）</w:t>
      </w:r>
      <w:r w:rsidR="004646D6">
        <w:rPr>
          <w:rFonts w:ascii="Times New Roman" w:eastAsia="仿宋" w:hAnsi="Times New Roman" w:hint="eastAsia"/>
          <w:b/>
          <w:sz w:val="32"/>
          <w:szCs w:val="32"/>
        </w:rPr>
        <w:t>加强学术训练</w:t>
      </w:r>
      <w:r w:rsidR="007A4EDE">
        <w:rPr>
          <w:rFonts w:ascii="Times New Roman" w:eastAsia="仿宋" w:hAnsi="Times New Roman" w:hint="eastAsia"/>
          <w:b/>
          <w:sz w:val="32"/>
          <w:szCs w:val="32"/>
        </w:rPr>
        <w:t>，鼓励科研创新</w:t>
      </w:r>
      <w:r w:rsidR="003629DD">
        <w:rPr>
          <w:rFonts w:ascii="Times New Roman" w:eastAsia="仿宋" w:hAnsi="Times New Roman" w:hint="eastAsia"/>
          <w:b/>
          <w:sz w:val="32"/>
          <w:szCs w:val="32"/>
        </w:rPr>
        <w:t>。</w:t>
      </w:r>
      <w:r w:rsidR="003629DD">
        <w:rPr>
          <w:rFonts w:ascii="Times New Roman" w:eastAsia="仿宋" w:hAnsi="Times New Roman" w:hint="eastAsia"/>
          <w:sz w:val="32"/>
          <w:szCs w:val="32"/>
        </w:rPr>
        <w:t>2</w:t>
      </w:r>
      <w:r w:rsidR="003629DD">
        <w:rPr>
          <w:rFonts w:ascii="Times New Roman" w:eastAsia="仿宋" w:hAnsi="Times New Roman"/>
          <w:sz w:val="32"/>
          <w:szCs w:val="32"/>
        </w:rPr>
        <w:t>020</w:t>
      </w:r>
      <w:r w:rsidR="003629DD">
        <w:rPr>
          <w:rFonts w:ascii="Times New Roman" w:eastAsia="仿宋" w:hAnsi="Times New Roman" w:hint="eastAsia"/>
          <w:sz w:val="32"/>
          <w:szCs w:val="32"/>
        </w:rPr>
        <w:t>年</w:t>
      </w:r>
      <w:r w:rsidR="009A481A" w:rsidRPr="009A481A">
        <w:rPr>
          <w:rFonts w:ascii="Times New Roman" w:eastAsia="仿宋" w:hAnsi="Times New Roman"/>
          <w:sz w:val="32"/>
          <w:szCs w:val="32"/>
        </w:rPr>
        <w:t>开始论文写作作为必修课列入研究生培养方案，</w:t>
      </w:r>
      <w:r w:rsidR="003629DD">
        <w:rPr>
          <w:rFonts w:ascii="Times New Roman" w:eastAsia="仿宋" w:hAnsi="Times New Roman" w:hint="eastAsia"/>
          <w:sz w:val="32"/>
          <w:szCs w:val="32"/>
        </w:rPr>
        <w:t>学院</w:t>
      </w:r>
      <w:r w:rsidR="009A481A" w:rsidRPr="009A481A">
        <w:rPr>
          <w:rFonts w:ascii="Times New Roman" w:eastAsia="仿宋" w:hAnsi="Times New Roman"/>
          <w:sz w:val="32"/>
          <w:szCs w:val="32"/>
        </w:rPr>
        <w:t>在原来一门论文写作课程的基础上</w:t>
      </w:r>
      <w:r w:rsidR="009A481A">
        <w:rPr>
          <w:rFonts w:ascii="Times New Roman" w:eastAsia="仿宋" w:hAnsi="Times New Roman" w:hint="eastAsia"/>
          <w:sz w:val="32"/>
          <w:szCs w:val="32"/>
        </w:rPr>
        <w:t>建设</w:t>
      </w:r>
      <w:r w:rsidR="009A481A" w:rsidRPr="009A481A">
        <w:rPr>
          <w:rFonts w:ascii="Times New Roman" w:eastAsia="仿宋" w:hAnsi="Times New Roman"/>
          <w:sz w:val="32"/>
          <w:szCs w:val="32"/>
        </w:rPr>
        <w:t>论文写作课程，针对性讲解学术规范和论文写作技巧，指导研究生从事科学研究，进行科研创新</w:t>
      </w:r>
      <w:r w:rsidR="003629DD">
        <w:rPr>
          <w:rFonts w:ascii="Times New Roman" w:eastAsia="仿宋" w:hAnsi="Times New Roman" w:hint="eastAsia"/>
          <w:sz w:val="32"/>
          <w:szCs w:val="32"/>
        </w:rPr>
        <w:t>，</w:t>
      </w:r>
      <w:r w:rsidR="003629DD" w:rsidRPr="003629DD">
        <w:rPr>
          <w:rFonts w:ascii="Times New Roman" w:eastAsia="仿宋" w:hAnsi="Times New Roman" w:hint="eastAsia"/>
          <w:sz w:val="32"/>
          <w:szCs w:val="32"/>
        </w:rPr>
        <w:t>支持研究生结合自身兴趣开展研究。</w:t>
      </w:r>
    </w:p>
    <w:p w14:paraId="095BF38C" w14:textId="77777777" w:rsidR="004646D6" w:rsidRDefault="009A481A" w:rsidP="009A481A">
      <w:pPr>
        <w:spacing w:line="560" w:lineRule="exact"/>
        <w:ind w:firstLineChars="200" w:firstLine="640"/>
        <w:rPr>
          <w:rFonts w:ascii="Times New Roman" w:eastAsia="仿宋" w:hAnsi="Times New Roman"/>
          <w:sz w:val="32"/>
          <w:szCs w:val="32"/>
        </w:rPr>
      </w:pPr>
      <w:r w:rsidRPr="009A481A">
        <w:rPr>
          <w:rFonts w:ascii="Times New Roman" w:eastAsia="仿宋" w:hAnsi="Times New Roman" w:hint="eastAsia"/>
          <w:sz w:val="32"/>
          <w:szCs w:val="32"/>
        </w:rPr>
        <w:t>落实博士生学术报告制度，</w:t>
      </w:r>
      <w:r w:rsidR="003629DD">
        <w:rPr>
          <w:rFonts w:ascii="Times New Roman" w:eastAsia="仿宋" w:hAnsi="Times New Roman" w:hint="eastAsia"/>
          <w:sz w:val="32"/>
          <w:szCs w:val="32"/>
        </w:rPr>
        <w:t>根据实际情况调整开展方式</w:t>
      </w:r>
      <w:r w:rsidRPr="009A481A">
        <w:rPr>
          <w:rFonts w:ascii="Times New Roman" w:eastAsia="仿宋" w:hAnsi="Times New Roman" w:hint="eastAsia"/>
          <w:sz w:val="32"/>
          <w:szCs w:val="32"/>
        </w:rPr>
        <w:t>采取线上、线下多种方式</w:t>
      </w:r>
      <w:r w:rsidR="007A4EDE">
        <w:rPr>
          <w:rFonts w:ascii="Times New Roman" w:eastAsia="仿宋" w:hAnsi="Times New Roman" w:hint="eastAsia"/>
          <w:sz w:val="32"/>
          <w:szCs w:val="32"/>
        </w:rPr>
        <w:t>分专业定期开展学术交流活动，邀请老师进行点评，</w:t>
      </w:r>
      <w:r w:rsidR="007A4EDE">
        <w:rPr>
          <w:rFonts w:ascii="Times New Roman" w:eastAsia="仿宋" w:hAnsi="Times New Roman" w:hint="eastAsia"/>
          <w:sz w:val="32"/>
          <w:szCs w:val="32"/>
        </w:rPr>
        <w:t>2</w:t>
      </w:r>
      <w:r w:rsidR="007A4EDE">
        <w:rPr>
          <w:rFonts w:ascii="Times New Roman" w:eastAsia="仿宋" w:hAnsi="Times New Roman"/>
          <w:sz w:val="32"/>
          <w:szCs w:val="32"/>
        </w:rPr>
        <w:t>020</w:t>
      </w:r>
      <w:r w:rsidR="007A4EDE">
        <w:rPr>
          <w:rFonts w:ascii="Times New Roman" w:eastAsia="仿宋" w:hAnsi="Times New Roman" w:hint="eastAsia"/>
          <w:sz w:val="32"/>
          <w:szCs w:val="32"/>
        </w:rPr>
        <w:t>年开展</w:t>
      </w:r>
      <w:r w:rsidRPr="009A481A">
        <w:rPr>
          <w:rFonts w:ascii="Times New Roman" w:eastAsia="仿宋" w:hAnsi="Times New Roman" w:hint="eastAsia"/>
          <w:sz w:val="32"/>
          <w:szCs w:val="32"/>
        </w:rPr>
        <w:t>线上学术报告活动</w:t>
      </w:r>
      <w:r w:rsidRPr="009A481A">
        <w:rPr>
          <w:rFonts w:ascii="Times New Roman" w:eastAsia="仿宋" w:hAnsi="Times New Roman"/>
          <w:sz w:val="32"/>
          <w:szCs w:val="32"/>
        </w:rPr>
        <w:t>51</w:t>
      </w:r>
      <w:r w:rsidRPr="009A481A">
        <w:rPr>
          <w:rFonts w:ascii="Times New Roman" w:eastAsia="仿宋" w:hAnsi="Times New Roman"/>
          <w:sz w:val="32"/>
          <w:szCs w:val="32"/>
        </w:rPr>
        <w:t>人次，线下学术报告活动</w:t>
      </w:r>
      <w:r w:rsidRPr="009A481A">
        <w:rPr>
          <w:rFonts w:ascii="Times New Roman" w:eastAsia="仿宋" w:hAnsi="Times New Roman"/>
          <w:sz w:val="32"/>
          <w:szCs w:val="32"/>
        </w:rPr>
        <w:t>46</w:t>
      </w:r>
      <w:r w:rsidRPr="009A481A">
        <w:rPr>
          <w:rFonts w:ascii="Times New Roman" w:eastAsia="仿宋" w:hAnsi="Times New Roman"/>
          <w:sz w:val="32"/>
          <w:szCs w:val="32"/>
        </w:rPr>
        <w:t>人次。博士生学术报告制度为不同研</w:t>
      </w:r>
      <w:r w:rsidRPr="009A481A">
        <w:rPr>
          <w:rFonts w:ascii="Times New Roman" w:eastAsia="仿宋" w:hAnsi="Times New Roman"/>
          <w:sz w:val="32"/>
          <w:szCs w:val="32"/>
        </w:rPr>
        <w:lastRenderedPageBreak/>
        <w:t>究方向的环境人才提供学术交流平台，训练博士生科学思维能力，对环境问题形成更全面宏观的认识。</w:t>
      </w:r>
    </w:p>
    <w:p w14:paraId="279AF856" w14:textId="77777777" w:rsidR="00FA6E55" w:rsidRPr="009A481A" w:rsidRDefault="00FA6E55" w:rsidP="009A481A">
      <w:pPr>
        <w:spacing w:line="560" w:lineRule="exact"/>
        <w:ind w:firstLineChars="200" w:firstLine="640"/>
        <w:rPr>
          <w:rFonts w:ascii="Times New Roman" w:eastAsia="仿宋" w:hAnsi="Times New Roman"/>
          <w:sz w:val="32"/>
          <w:szCs w:val="32"/>
        </w:rPr>
      </w:pPr>
      <w:r w:rsidRPr="00FA6E55">
        <w:rPr>
          <w:rFonts w:ascii="Times New Roman" w:eastAsia="仿宋" w:hAnsi="Times New Roman"/>
          <w:sz w:val="32"/>
          <w:szCs w:val="32"/>
        </w:rPr>
        <w:t>1</w:t>
      </w:r>
      <w:r w:rsidRPr="00FA6E55">
        <w:rPr>
          <w:rFonts w:ascii="Times New Roman" w:eastAsia="仿宋" w:hAnsi="Times New Roman"/>
          <w:sz w:val="32"/>
          <w:szCs w:val="32"/>
        </w:rPr>
        <w:t>位博士生获评上海同济高廷耀环保科技发展基金会</w:t>
      </w:r>
      <w:r w:rsidRPr="00FA6E55">
        <w:rPr>
          <w:rFonts w:ascii="Times New Roman" w:eastAsia="仿宋" w:hAnsi="Times New Roman"/>
          <w:sz w:val="32"/>
          <w:szCs w:val="32"/>
        </w:rPr>
        <w:t xml:space="preserve"> “</w:t>
      </w:r>
      <w:r w:rsidRPr="00FA6E55">
        <w:rPr>
          <w:rFonts w:ascii="Times New Roman" w:eastAsia="仿宋" w:hAnsi="Times New Roman"/>
          <w:sz w:val="32"/>
          <w:szCs w:val="32"/>
        </w:rPr>
        <w:t>青年博士生杰出人才奖学金</w:t>
      </w:r>
      <w:r w:rsidRPr="00FA6E55">
        <w:rPr>
          <w:rFonts w:ascii="Times New Roman" w:eastAsia="仿宋" w:hAnsi="Times New Roman"/>
          <w:sz w:val="32"/>
          <w:szCs w:val="32"/>
        </w:rPr>
        <w:t>”</w:t>
      </w:r>
      <w:r w:rsidRPr="00FA6E55">
        <w:rPr>
          <w:rFonts w:ascii="Times New Roman" w:eastAsia="仿宋" w:hAnsi="Times New Roman"/>
          <w:sz w:val="32"/>
          <w:szCs w:val="32"/>
        </w:rPr>
        <w:t>，</w:t>
      </w:r>
      <w:r w:rsidRPr="00FA6E55">
        <w:rPr>
          <w:rFonts w:ascii="Times New Roman" w:eastAsia="仿宋" w:hAnsi="Times New Roman"/>
          <w:sz w:val="32"/>
          <w:szCs w:val="32"/>
        </w:rPr>
        <w:t>3</w:t>
      </w:r>
      <w:r w:rsidRPr="00FA6E55">
        <w:rPr>
          <w:rFonts w:ascii="Times New Roman" w:eastAsia="仿宋" w:hAnsi="Times New Roman"/>
          <w:sz w:val="32"/>
          <w:szCs w:val="32"/>
        </w:rPr>
        <w:t>位博士生获评唐孝炎奖学金。</w:t>
      </w:r>
    </w:p>
    <w:p w14:paraId="7F35B0BD" w14:textId="77777777" w:rsidR="00BE0BB1" w:rsidRDefault="00A664E5" w:rsidP="00AC3795">
      <w:pPr>
        <w:spacing w:line="560" w:lineRule="exact"/>
        <w:ind w:firstLineChars="200" w:firstLine="643"/>
        <w:rPr>
          <w:rFonts w:ascii="Times New Roman" w:eastAsia="仿宋" w:hAnsi="Times New Roman"/>
          <w:b/>
          <w:sz w:val="32"/>
          <w:szCs w:val="32"/>
        </w:rPr>
      </w:pPr>
      <w:r>
        <w:rPr>
          <w:rFonts w:ascii="Times New Roman" w:eastAsia="仿宋" w:hAnsi="Times New Roman" w:hint="eastAsia"/>
          <w:b/>
          <w:sz w:val="32"/>
          <w:szCs w:val="32"/>
        </w:rPr>
        <w:t>（四）</w:t>
      </w:r>
      <w:r w:rsidR="00BE0BB1" w:rsidRPr="00BE0BB1">
        <w:rPr>
          <w:rFonts w:ascii="Times New Roman" w:eastAsia="仿宋" w:hAnsi="Times New Roman" w:hint="eastAsia"/>
          <w:b/>
          <w:sz w:val="32"/>
          <w:szCs w:val="32"/>
        </w:rPr>
        <w:t>组织国内外专家学术报告</w:t>
      </w:r>
      <w:r w:rsidR="00BE0BB1">
        <w:rPr>
          <w:rFonts w:ascii="Times New Roman" w:eastAsia="仿宋" w:hAnsi="Times New Roman" w:hint="eastAsia"/>
          <w:b/>
          <w:sz w:val="32"/>
          <w:szCs w:val="32"/>
        </w:rPr>
        <w:t>，鼓励研究生参加各类学术交流活动。</w:t>
      </w:r>
      <w:r w:rsidR="00BE0BB1" w:rsidRPr="00BE0BB1">
        <w:rPr>
          <w:rFonts w:ascii="Times New Roman" w:eastAsia="仿宋" w:hAnsi="Times New Roman" w:hint="eastAsia"/>
          <w:sz w:val="32"/>
          <w:szCs w:val="32"/>
        </w:rPr>
        <w:t>通过《环境科学与工程前沿》课程和“</w:t>
      </w:r>
      <w:r w:rsidR="00BE0BB1" w:rsidRPr="00BE0BB1">
        <w:rPr>
          <w:rFonts w:ascii="Times New Roman" w:eastAsia="仿宋" w:hAnsi="Times New Roman"/>
          <w:sz w:val="32"/>
          <w:szCs w:val="32"/>
        </w:rPr>
        <w:t>111</w:t>
      </w:r>
      <w:r w:rsidR="00BE0BB1" w:rsidRPr="00BE0BB1">
        <w:rPr>
          <w:rFonts w:ascii="Times New Roman" w:eastAsia="仿宋" w:hAnsi="Times New Roman"/>
          <w:sz w:val="32"/>
          <w:szCs w:val="32"/>
        </w:rPr>
        <w:t>引智基地</w:t>
      </w:r>
      <w:r w:rsidR="00BE0BB1" w:rsidRPr="00BE0BB1">
        <w:rPr>
          <w:rFonts w:ascii="Times New Roman" w:eastAsia="仿宋" w:hAnsi="Times New Roman"/>
          <w:sz w:val="32"/>
          <w:szCs w:val="32"/>
        </w:rPr>
        <w:t>”</w:t>
      </w:r>
      <w:r w:rsidR="00BE0BB1" w:rsidRPr="00BE0BB1">
        <w:rPr>
          <w:rFonts w:ascii="Times New Roman" w:eastAsia="仿宋" w:hAnsi="Times New Roman"/>
          <w:sz w:val="32"/>
          <w:szCs w:val="32"/>
        </w:rPr>
        <w:t>、教育部国际联合实验室及海外杰出学者系列讲座，</w:t>
      </w:r>
      <w:r w:rsidR="00BE0BB1" w:rsidRPr="00BE0BB1">
        <w:rPr>
          <w:rFonts w:ascii="Times New Roman" w:eastAsia="仿宋" w:hAnsi="Times New Roman" w:hint="eastAsia"/>
          <w:sz w:val="32"/>
          <w:szCs w:val="32"/>
        </w:rPr>
        <w:t>邀请国内外专家</w:t>
      </w:r>
      <w:r w:rsidR="00BE0BB1">
        <w:rPr>
          <w:rFonts w:ascii="Times New Roman" w:eastAsia="仿宋" w:hAnsi="Times New Roman" w:hint="eastAsia"/>
          <w:sz w:val="32"/>
          <w:szCs w:val="32"/>
        </w:rPr>
        <w:t>开展线上</w:t>
      </w:r>
      <w:r w:rsidR="00BE0BB1" w:rsidRPr="00BE0BB1">
        <w:rPr>
          <w:rFonts w:ascii="Times New Roman" w:eastAsia="仿宋" w:hAnsi="Times New Roman" w:hint="eastAsia"/>
          <w:sz w:val="32"/>
          <w:szCs w:val="32"/>
        </w:rPr>
        <w:t>报告，为学生提供领域最新观点和科研前沿交流机会，培养学术兴趣。鼓励研究生参与国际学术会议、海外访学，受疫情防控影响，</w:t>
      </w:r>
      <w:r w:rsidR="00BE0BB1">
        <w:rPr>
          <w:rFonts w:ascii="Times New Roman" w:eastAsia="仿宋" w:hAnsi="Times New Roman" w:hint="eastAsia"/>
          <w:sz w:val="32"/>
          <w:szCs w:val="32"/>
        </w:rPr>
        <w:t>2</w:t>
      </w:r>
      <w:r w:rsidR="00BE0BB1">
        <w:rPr>
          <w:rFonts w:ascii="Times New Roman" w:eastAsia="仿宋" w:hAnsi="Times New Roman"/>
          <w:sz w:val="32"/>
          <w:szCs w:val="32"/>
        </w:rPr>
        <w:t>020</w:t>
      </w:r>
      <w:r w:rsidR="00BE0BB1">
        <w:rPr>
          <w:rFonts w:ascii="Times New Roman" w:eastAsia="仿宋" w:hAnsi="Times New Roman" w:hint="eastAsia"/>
          <w:sz w:val="32"/>
          <w:szCs w:val="32"/>
        </w:rPr>
        <w:t>年有</w:t>
      </w:r>
      <w:r w:rsidR="00BE0BB1">
        <w:rPr>
          <w:rFonts w:ascii="Times New Roman" w:eastAsia="仿宋" w:hAnsi="Times New Roman" w:hint="eastAsia"/>
          <w:sz w:val="32"/>
          <w:szCs w:val="32"/>
        </w:rPr>
        <w:t>1</w:t>
      </w:r>
      <w:r w:rsidR="00BE0BB1">
        <w:rPr>
          <w:rFonts w:ascii="Times New Roman" w:eastAsia="仿宋" w:hAnsi="Times New Roman"/>
          <w:sz w:val="32"/>
          <w:szCs w:val="32"/>
        </w:rPr>
        <w:t>4</w:t>
      </w:r>
      <w:r w:rsidR="00BE0BB1">
        <w:rPr>
          <w:rFonts w:ascii="Times New Roman" w:eastAsia="仿宋" w:hAnsi="Times New Roman" w:hint="eastAsia"/>
          <w:sz w:val="32"/>
          <w:szCs w:val="32"/>
        </w:rPr>
        <w:t>位同学赴日本、美国</w:t>
      </w:r>
      <w:r w:rsidR="00211FFB">
        <w:rPr>
          <w:rFonts w:ascii="Times New Roman" w:eastAsia="仿宋" w:hAnsi="Times New Roman" w:hint="eastAsia"/>
          <w:sz w:val="32"/>
          <w:szCs w:val="32"/>
        </w:rPr>
        <w:t>、加拿大等国家参加国际会议、学术交流，过程中做好因疫情多次延时回国学生的心理工作和经费支持。</w:t>
      </w:r>
    </w:p>
    <w:p w14:paraId="49CA3706" w14:textId="77777777" w:rsidR="00AC3795" w:rsidRDefault="00A664E5" w:rsidP="00AC3795">
      <w:pPr>
        <w:spacing w:line="560" w:lineRule="exact"/>
        <w:ind w:firstLineChars="200" w:firstLine="643"/>
        <w:rPr>
          <w:rFonts w:ascii="仿宋" w:eastAsia="仿宋" w:hAnsi="仿宋" w:cs="宋体"/>
          <w:kern w:val="0"/>
          <w:sz w:val="32"/>
          <w:szCs w:val="32"/>
        </w:rPr>
      </w:pPr>
      <w:r>
        <w:rPr>
          <w:rFonts w:ascii="Times New Roman" w:eastAsia="仿宋" w:hAnsi="Times New Roman" w:hint="eastAsia"/>
          <w:b/>
          <w:sz w:val="32"/>
          <w:szCs w:val="32"/>
        </w:rPr>
        <w:t>（五）</w:t>
      </w:r>
      <w:r w:rsidR="00B71911" w:rsidRPr="00B71911">
        <w:rPr>
          <w:rFonts w:ascii="Times New Roman" w:eastAsia="仿宋" w:hAnsi="Times New Roman" w:hint="eastAsia"/>
          <w:b/>
          <w:sz w:val="32"/>
          <w:szCs w:val="32"/>
        </w:rPr>
        <w:t>加强过程管理，保障学生培养质量。</w:t>
      </w:r>
      <w:r w:rsidR="00B71911" w:rsidRPr="00B71911">
        <w:rPr>
          <w:rFonts w:ascii="Times New Roman" w:eastAsia="仿宋" w:hAnsi="Times New Roman" w:hint="eastAsia"/>
          <w:sz w:val="32"/>
          <w:szCs w:val="32"/>
        </w:rPr>
        <w:t>落实全国研究生教育会议与北京大学研究生教育会议精神，学院积极组织师生座谈，</w:t>
      </w:r>
      <w:r w:rsidR="00165F95">
        <w:rPr>
          <w:rFonts w:ascii="Times New Roman" w:eastAsia="仿宋" w:hAnsi="Times New Roman" w:hint="eastAsia"/>
          <w:sz w:val="32"/>
          <w:szCs w:val="32"/>
        </w:rPr>
        <w:t>研讨</w:t>
      </w:r>
      <w:r w:rsidR="00B71911" w:rsidRPr="00B71911">
        <w:rPr>
          <w:rFonts w:ascii="Times New Roman" w:eastAsia="仿宋" w:hAnsi="Times New Roman" w:hint="eastAsia"/>
          <w:sz w:val="32"/>
          <w:szCs w:val="32"/>
        </w:rPr>
        <w:t>研究生教育质量提升行动计划。</w:t>
      </w:r>
      <w:r w:rsidR="00B71911" w:rsidRPr="00D22C9D">
        <w:rPr>
          <w:rFonts w:ascii="仿宋" w:eastAsia="仿宋" w:hAnsi="仿宋" w:cs="宋体" w:hint="eastAsia"/>
          <w:kern w:val="0"/>
          <w:sz w:val="32"/>
          <w:szCs w:val="32"/>
        </w:rPr>
        <w:t>进一步修订环境学科《博士研究生学术创新成果综合评价实施细则》</w:t>
      </w:r>
      <w:r w:rsidR="00165F95">
        <w:rPr>
          <w:rFonts w:ascii="仿宋" w:eastAsia="仿宋" w:hAnsi="仿宋" w:cs="宋体" w:hint="eastAsia"/>
          <w:kern w:val="0"/>
          <w:sz w:val="32"/>
          <w:szCs w:val="32"/>
        </w:rPr>
        <w:t>，</w:t>
      </w:r>
      <w:r w:rsidR="00B71911" w:rsidRPr="00D22C9D">
        <w:rPr>
          <w:rFonts w:ascii="仿宋" w:eastAsia="仿宋" w:hAnsi="仿宋" w:cs="宋体" w:hint="eastAsia"/>
          <w:kern w:val="0"/>
          <w:sz w:val="32"/>
          <w:szCs w:val="32"/>
        </w:rPr>
        <w:t>完善</w:t>
      </w:r>
      <w:r w:rsidR="00165F95">
        <w:rPr>
          <w:rFonts w:ascii="仿宋" w:eastAsia="仿宋" w:hAnsi="仿宋" w:cs="宋体" w:hint="eastAsia"/>
          <w:kern w:val="0"/>
          <w:sz w:val="32"/>
          <w:szCs w:val="32"/>
        </w:rPr>
        <w:t>博士生</w:t>
      </w:r>
      <w:r w:rsidR="00B71911" w:rsidRPr="00D22C9D">
        <w:rPr>
          <w:rFonts w:ascii="仿宋" w:eastAsia="仿宋" w:hAnsi="仿宋" w:cs="宋体" w:hint="eastAsia"/>
          <w:kern w:val="0"/>
          <w:sz w:val="32"/>
          <w:szCs w:val="32"/>
        </w:rPr>
        <w:t>多维度创新成果评价体系</w:t>
      </w:r>
      <w:r w:rsidR="00E8476E">
        <w:rPr>
          <w:rFonts w:ascii="仿宋" w:eastAsia="仿宋" w:hAnsi="仿宋" w:cs="宋体" w:hint="eastAsia"/>
          <w:kern w:val="0"/>
          <w:sz w:val="32"/>
          <w:szCs w:val="32"/>
        </w:rPr>
        <w:t>；</w:t>
      </w:r>
      <w:r w:rsidR="00B71911">
        <w:rPr>
          <w:rFonts w:ascii="仿宋" w:eastAsia="仿宋" w:hAnsi="仿宋" w:cs="宋体" w:hint="eastAsia"/>
          <w:kern w:val="0"/>
          <w:sz w:val="32"/>
          <w:szCs w:val="32"/>
        </w:rPr>
        <w:t>制定《博士研究生开题报告实施细则》规范研究生培养</w:t>
      </w:r>
      <w:r w:rsidR="00165F95">
        <w:rPr>
          <w:rFonts w:ascii="仿宋" w:eastAsia="仿宋" w:hAnsi="仿宋" w:cs="宋体" w:hint="eastAsia"/>
          <w:kern w:val="0"/>
          <w:sz w:val="32"/>
          <w:szCs w:val="32"/>
        </w:rPr>
        <w:t>过程管理</w:t>
      </w:r>
      <w:r w:rsidR="00E8476E">
        <w:rPr>
          <w:rFonts w:ascii="仿宋" w:eastAsia="仿宋" w:hAnsi="仿宋" w:cs="宋体" w:hint="eastAsia"/>
          <w:kern w:val="0"/>
          <w:sz w:val="32"/>
          <w:szCs w:val="32"/>
        </w:rPr>
        <w:t>。</w:t>
      </w:r>
    </w:p>
    <w:p w14:paraId="6DADBE77" w14:textId="77777777" w:rsidR="00B71911" w:rsidRPr="00CD7A12" w:rsidRDefault="00A664E5" w:rsidP="00AC3795">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（六）</w:t>
      </w:r>
      <w:r w:rsidR="00E8476E" w:rsidRPr="00CD7A12">
        <w:rPr>
          <w:rFonts w:ascii="Times New Roman" w:eastAsia="仿宋" w:hAnsi="Times New Roman" w:hint="eastAsia"/>
          <w:b/>
          <w:sz w:val="32"/>
          <w:szCs w:val="32"/>
        </w:rPr>
        <w:t>综合研判</w:t>
      </w:r>
      <w:r w:rsidR="00A71FC4" w:rsidRPr="00CD7A12">
        <w:rPr>
          <w:rFonts w:ascii="Times New Roman" w:eastAsia="仿宋" w:hAnsi="Times New Roman" w:hint="eastAsia"/>
          <w:b/>
          <w:sz w:val="32"/>
          <w:szCs w:val="32"/>
        </w:rPr>
        <w:t>，</w:t>
      </w:r>
      <w:r w:rsidR="00CD7A12" w:rsidRPr="00CD7A12">
        <w:rPr>
          <w:rFonts w:ascii="Times New Roman" w:eastAsia="仿宋" w:hAnsi="Times New Roman" w:hint="eastAsia"/>
          <w:b/>
          <w:sz w:val="32"/>
          <w:szCs w:val="32"/>
        </w:rPr>
        <w:t>狠抓关键环节落实顺利完成答辩工作。</w:t>
      </w:r>
      <w:r>
        <w:rPr>
          <w:rFonts w:ascii="Times New Roman" w:eastAsia="仿宋" w:hAnsi="Times New Roman" w:hint="eastAsia"/>
          <w:sz w:val="32"/>
          <w:szCs w:val="32"/>
        </w:rPr>
        <w:t>为应对疫情对研究生毕业造成的不利影响，分</w:t>
      </w:r>
      <w:r w:rsidR="00CD7A12">
        <w:rPr>
          <w:rFonts w:ascii="Times New Roman" w:eastAsia="仿宋" w:hAnsi="Times New Roman" w:hint="eastAsia"/>
          <w:sz w:val="32"/>
          <w:szCs w:val="32"/>
        </w:rPr>
        <w:t>7</w:t>
      </w:r>
      <w:r w:rsidR="00CD7A12">
        <w:rPr>
          <w:rFonts w:ascii="Times New Roman" w:eastAsia="仿宋" w:hAnsi="Times New Roman" w:hint="eastAsia"/>
          <w:sz w:val="32"/>
          <w:szCs w:val="32"/>
        </w:rPr>
        <w:t>月</w:t>
      </w:r>
      <w:r w:rsidR="00CD7A12">
        <w:rPr>
          <w:rFonts w:ascii="Times New Roman" w:eastAsia="仿宋" w:hAnsi="Times New Roman" w:hint="eastAsia"/>
          <w:sz w:val="32"/>
          <w:szCs w:val="32"/>
        </w:rPr>
        <w:t>8</w:t>
      </w:r>
      <w:r w:rsidR="00CD7A12">
        <w:rPr>
          <w:rFonts w:ascii="Times New Roman" w:eastAsia="仿宋" w:hAnsi="Times New Roman" w:hint="eastAsia"/>
          <w:sz w:val="32"/>
          <w:szCs w:val="32"/>
        </w:rPr>
        <w:t>月</w:t>
      </w:r>
      <w:r>
        <w:rPr>
          <w:rFonts w:ascii="Times New Roman" w:eastAsia="仿宋" w:hAnsi="Times New Roman" w:hint="eastAsia"/>
          <w:sz w:val="32"/>
          <w:szCs w:val="32"/>
        </w:rPr>
        <w:t>两个</w:t>
      </w:r>
      <w:r w:rsidR="00CD7A12">
        <w:rPr>
          <w:rFonts w:ascii="Times New Roman" w:eastAsia="仿宋" w:hAnsi="Times New Roman" w:hint="eastAsia"/>
          <w:sz w:val="32"/>
          <w:szCs w:val="32"/>
        </w:rPr>
        <w:t>批次</w:t>
      </w:r>
      <w:r>
        <w:rPr>
          <w:rFonts w:ascii="Times New Roman" w:eastAsia="仿宋" w:hAnsi="Times New Roman" w:hint="eastAsia"/>
          <w:sz w:val="32"/>
          <w:szCs w:val="32"/>
        </w:rPr>
        <w:t>开展</w:t>
      </w:r>
      <w:r w:rsidR="00CD7A12">
        <w:rPr>
          <w:rFonts w:ascii="Times New Roman" w:eastAsia="仿宋" w:hAnsi="Times New Roman" w:hint="eastAsia"/>
          <w:sz w:val="32"/>
          <w:szCs w:val="32"/>
        </w:rPr>
        <w:t>学位授予工作，完成在线论文送审、论文答辩和学位评议。提前预演制定各种工作流程要求及预案，针对导师、毕业生、答辩秘书制定出不同阶段的工作流程及注意事项，</w:t>
      </w:r>
      <w:r w:rsidR="00CD7A12">
        <w:rPr>
          <w:rFonts w:ascii="Times New Roman" w:eastAsia="仿宋" w:hAnsi="Times New Roman" w:hint="eastAsia"/>
          <w:sz w:val="32"/>
          <w:szCs w:val="32"/>
        </w:rPr>
        <w:lastRenderedPageBreak/>
        <w:t>全体在校行政人员参与并保障各环节顺利开展。</w:t>
      </w:r>
      <w:r w:rsidR="00BE0BB1" w:rsidRPr="00CD7A12">
        <w:rPr>
          <w:rFonts w:ascii="Times New Roman" w:eastAsia="仿宋" w:hAnsi="Times New Roman"/>
          <w:sz w:val="32"/>
          <w:szCs w:val="32"/>
        </w:rPr>
        <w:t>1</w:t>
      </w:r>
      <w:r w:rsidR="00BE0BB1" w:rsidRPr="00CD7A12">
        <w:rPr>
          <w:rFonts w:ascii="Times New Roman" w:eastAsia="仿宋" w:hAnsi="Times New Roman"/>
          <w:sz w:val="32"/>
          <w:szCs w:val="32"/>
        </w:rPr>
        <w:t>位博士生</w:t>
      </w:r>
      <w:r w:rsidR="00CD7A12">
        <w:rPr>
          <w:rFonts w:ascii="Times New Roman" w:eastAsia="仿宋" w:hAnsi="Times New Roman" w:hint="eastAsia"/>
          <w:sz w:val="32"/>
          <w:szCs w:val="32"/>
        </w:rPr>
        <w:t>学位</w:t>
      </w:r>
      <w:r w:rsidR="00BE0BB1" w:rsidRPr="00CD7A12">
        <w:rPr>
          <w:rFonts w:ascii="Times New Roman" w:eastAsia="仿宋" w:hAnsi="Times New Roman"/>
          <w:sz w:val="32"/>
          <w:szCs w:val="32"/>
        </w:rPr>
        <w:t>论文获评中国环境科学学会优秀博士学位论文</w:t>
      </w:r>
      <w:r w:rsidR="00CD7A12">
        <w:rPr>
          <w:rFonts w:ascii="Times New Roman" w:eastAsia="仿宋" w:hAnsi="Times New Roman" w:hint="eastAsia"/>
          <w:sz w:val="32"/>
          <w:szCs w:val="32"/>
        </w:rPr>
        <w:t>。</w:t>
      </w:r>
    </w:p>
    <w:p w14:paraId="3D70BA8A" w14:textId="77777777" w:rsidR="006507E1" w:rsidRDefault="00A664E5" w:rsidP="006507E1">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（七）</w:t>
      </w:r>
      <w:r w:rsidR="006507E1" w:rsidRPr="00E8476E">
        <w:rPr>
          <w:rFonts w:ascii="Times New Roman" w:eastAsia="仿宋" w:hAnsi="Times New Roman" w:hint="eastAsia"/>
          <w:b/>
          <w:sz w:val="32"/>
          <w:szCs w:val="32"/>
        </w:rPr>
        <w:t>持续推动开展</w:t>
      </w:r>
      <w:r w:rsidR="006507E1" w:rsidRPr="00E8476E">
        <w:rPr>
          <w:rFonts w:ascii="Times New Roman" w:eastAsia="仿宋" w:hAnsi="Times New Roman"/>
          <w:b/>
          <w:sz w:val="32"/>
          <w:szCs w:val="32"/>
        </w:rPr>
        <w:t>PKU-LSE</w:t>
      </w:r>
      <w:r w:rsidR="006507E1" w:rsidRPr="00E8476E">
        <w:rPr>
          <w:rFonts w:ascii="Times New Roman" w:eastAsia="仿宋" w:hAnsi="Times New Roman"/>
          <w:b/>
          <w:sz w:val="32"/>
          <w:szCs w:val="32"/>
        </w:rPr>
        <w:t>环境政策、技术与健康硕士双学位项目</w:t>
      </w:r>
      <w:r w:rsidR="006507E1">
        <w:rPr>
          <w:rFonts w:ascii="Times New Roman" w:eastAsia="仿宋" w:hAnsi="Times New Roman" w:hint="eastAsia"/>
          <w:b/>
          <w:sz w:val="32"/>
          <w:szCs w:val="32"/>
        </w:rPr>
        <w:t>。</w:t>
      </w:r>
      <w:r w:rsidR="006507E1" w:rsidRPr="00E8476E">
        <w:rPr>
          <w:rFonts w:ascii="Times New Roman" w:eastAsia="仿宋" w:hAnsi="Times New Roman"/>
          <w:sz w:val="32"/>
          <w:szCs w:val="32"/>
        </w:rPr>
        <w:t>已完成课程体系规划，</w:t>
      </w:r>
      <w:r w:rsidR="006507E1">
        <w:rPr>
          <w:rFonts w:ascii="Times New Roman" w:eastAsia="仿宋" w:hAnsi="Times New Roman" w:hint="eastAsia"/>
          <w:sz w:val="32"/>
          <w:szCs w:val="32"/>
        </w:rPr>
        <w:t>多次研讨做好</w:t>
      </w:r>
      <w:r w:rsidR="006507E1">
        <w:rPr>
          <w:rFonts w:ascii="Times New Roman" w:eastAsia="仿宋" w:hAnsi="Times New Roman" w:hint="eastAsia"/>
          <w:sz w:val="32"/>
          <w:szCs w:val="32"/>
        </w:rPr>
        <w:t>8</w:t>
      </w:r>
      <w:r w:rsidR="006507E1">
        <w:rPr>
          <w:rFonts w:ascii="Times New Roman" w:eastAsia="仿宋" w:hAnsi="Times New Roman" w:hint="eastAsia"/>
          <w:sz w:val="32"/>
          <w:szCs w:val="32"/>
        </w:rPr>
        <w:t>门英文课程开设前的准备，通过夏令营活动已</w:t>
      </w:r>
      <w:r w:rsidR="006507E1" w:rsidRPr="00E8476E">
        <w:rPr>
          <w:rFonts w:ascii="Times New Roman" w:eastAsia="仿宋" w:hAnsi="Times New Roman"/>
          <w:sz w:val="32"/>
          <w:szCs w:val="32"/>
        </w:rPr>
        <w:t>招收</w:t>
      </w:r>
      <w:r w:rsidR="006507E1">
        <w:rPr>
          <w:rFonts w:ascii="Times New Roman" w:eastAsia="仿宋" w:hAnsi="Times New Roman" w:hint="eastAsia"/>
          <w:sz w:val="32"/>
          <w:szCs w:val="32"/>
        </w:rPr>
        <w:t>到</w:t>
      </w:r>
      <w:r w:rsidR="006507E1" w:rsidRPr="00E8476E">
        <w:rPr>
          <w:rFonts w:ascii="Times New Roman" w:eastAsia="仿宋" w:hAnsi="Times New Roman"/>
          <w:sz w:val="32"/>
          <w:szCs w:val="32"/>
        </w:rPr>
        <w:t>4</w:t>
      </w:r>
      <w:r w:rsidR="006507E1" w:rsidRPr="00E8476E">
        <w:rPr>
          <w:rFonts w:ascii="Times New Roman" w:eastAsia="仿宋" w:hAnsi="Times New Roman"/>
          <w:sz w:val="32"/>
          <w:szCs w:val="32"/>
        </w:rPr>
        <w:t>名大陆推免生。</w:t>
      </w:r>
    </w:p>
    <w:p w14:paraId="28B11BC6" w14:textId="77777777" w:rsidR="006507E1" w:rsidRPr="006507E1" w:rsidRDefault="00A664E5" w:rsidP="006507E1">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（八）</w:t>
      </w:r>
      <w:r w:rsidR="006507E1" w:rsidRPr="006507E1">
        <w:rPr>
          <w:rFonts w:ascii="Times New Roman" w:eastAsia="仿宋" w:hAnsi="Times New Roman" w:hint="eastAsia"/>
          <w:b/>
          <w:sz w:val="32"/>
          <w:szCs w:val="32"/>
        </w:rPr>
        <w:t>强化思想引领，健全育人体系。</w:t>
      </w:r>
      <w:r w:rsidR="006507E1" w:rsidRPr="006507E1">
        <w:rPr>
          <w:rFonts w:ascii="Times New Roman" w:eastAsia="仿宋" w:hAnsi="Times New Roman" w:hint="eastAsia"/>
          <w:sz w:val="32"/>
          <w:szCs w:val="32"/>
        </w:rPr>
        <w:t>积极推进理论学习，组织党团支部学习总书记系列讲话精神；开展“北大医护人员连线”、“抗疫骨干报道”等系列活动，博士生薛泽环获评校抗疫先进个人，麦麦提获评校学生年度人物；组织学习贯彻十九届五中全会精神，多次受到校内外媒体报道，硕士生毋泽鹏接受央视采访。</w:t>
      </w:r>
    </w:p>
    <w:p w14:paraId="2D833407" w14:textId="2E5856D4" w:rsidR="006507E1" w:rsidRPr="006507E1" w:rsidRDefault="00A664E5" w:rsidP="006507E1">
      <w:pPr>
        <w:spacing w:line="560" w:lineRule="exact"/>
        <w:ind w:firstLineChars="200" w:firstLine="643"/>
        <w:rPr>
          <w:rFonts w:ascii="Times New Roman" w:eastAsia="仿宋" w:hAnsi="Times New Roman"/>
          <w:sz w:val="32"/>
          <w:szCs w:val="32"/>
        </w:rPr>
      </w:pPr>
      <w:r w:rsidRPr="00A664E5">
        <w:rPr>
          <w:rFonts w:ascii="Times New Roman" w:eastAsia="仿宋" w:hAnsi="Times New Roman" w:hint="eastAsia"/>
          <w:b/>
          <w:sz w:val="32"/>
          <w:szCs w:val="32"/>
        </w:rPr>
        <w:t>（九）</w:t>
      </w:r>
      <w:r w:rsidR="006507E1" w:rsidRPr="00A664E5">
        <w:rPr>
          <w:rFonts w:ascii="Times New Roman" w:eastAsia="仿宋" w:hAnsi="Times New Roman" w:hint="eastAsia"/>
          <w:b/>
          <w:sz w:val="32"/>
          <w:szCs w:val="32"/>
        </w:rPr>
        <w:t>完善奖助体系，关怀学生身心发展。</w:t>
      </w:r>
      <w:r w:rsidR="006507E1" w:rsidRPr="006507E1">
        <w:rPr>
          <w:rFonts w:ascii="Times New Roman" w:eastAsia="仿宋" w:hAnsi="Times New Roman" w:hint="eastAsia"/>
          <w:sz w:val="32"/>
          <w:szCs w:val="32"/>
        </w:rPr>
        <w:t>扩大奖助学金来源，设立学生发展奖学金及院级助学金项目。开展学业辅导、心理咨询、就业指导、骨干培养等深度辅导。</w:t>
      </w:r>
      <w:r w:rsidR="00D07D8F">
        <w:rPr>
          <w:rFonts w:ascii="Times New Roman" w:eastAsia="仿宋" w:hAnsi="Times New Roman" w:hint="eastAsia"/>
          <w:sz w:val="32"/>
          <w:szCs w:val="32"/>
        </w:rPr>
        <w:t>2</w:t>
      </w:r>
      <w:r w:rsidR="00D07D8F">
        <w:rPr>
          <w:rFonts w:ascii="Times New Roman" w:eastAsia="仿宋" w:hAnsi="Times New Roman"/>
          <w:sz w:val="32"/>
          <w:szCs w:val="32"/>
        </w:rPr>
        <w:t>020</w:t>
      </w:r>
      <w:r w:rsidR="00D07D8F">
        <w:rPr>
          <w:rFonts w:ascii="Times New Roman" w:eastAsia="仿宋" w:hAnsi="Times New Roman" w:hint="eastAsia"/>
          <w:sz w:val="32"/>
          <w:szCs w:val="32"/>
        </w:rPr>
        <w:t>年毕业研究生就业率为</w:t>
      </w:r>
      <w:r w:rsidR="00D07D8F">
        <w:rPr>
          <w:rFonts w:ascii="Times New Roman" w:eastAsia="仿宋" w:hAnsi="Times New Roman" w:hint="eastAsia"/>
          <w:sz w:val="32"/>
          <w:szCs w:val="32"/>
        </w:rPr>
        <w:t>1</w:t>
      </w:r>
      <w:r w:rsidR="00D07D8F">
        <w:rPr>
          <w:rFonts w:ascii="Times New Roman" w:eastAsia="仿宋" w:hAnsi="Times New Roman"/>
          <w:sz w:val="32"/>
          <w:szCs w:val="32"/>
        </w:rPr>
        <w:t>00%</w:t>
      </w:r>
      <w:r w:rsidR="00D07D8F">
        <w:rPr>
          <w:rFonts w:ascii="Times New Roman" w:eastAsia="仿宋" w:hAnsi="Times New Roman" w:hint="eastAsia"/>
          <w:sz w:val="32"/>
          <w:szCs w:val="32"/>
        </w:rPr>
        <w:t>，其中</w:t>
      </w:r>
      <w:r w:rsidR="00DC4527">
        <w:rPr>
          <w:rFonts w:ascii="Times New Roman" w:eastAsia="仿宋" w:hAnsi="Times New Roman"/>
          <w:sz w:val="32"/>
          <w:szCs w:val="32"/>
        </w:rPr>
        <w:t>96</w:t>
      </w:r>
      <w:r w:rsidR="00D07D8F">
        <w:rPr>
          <w:rFonts w:ascii="Times New Roman" w:eastAsia="仿宋" w:hAnsi="Times New Roman" w:hint="eastAsia"/>
          <w:sz w:val="32"/>
          <w:szCs w:val="32"/>
        </w:rPr>
        <w:t>位研究生至环境领域重点行业工作，</w:t>
      </w:r>
      <w:r w:rsidR="00B22D6A">
        <w:rPr>
          <w:rFonts w:ascii="Times New Roman" w:eastAsia="仿宋" w:hAnsi="Times New Roman"/>
          <w:sz w:val="32"/>
          <w:szCs w:val="32"/>
        </w:rPr>
        <w:t>22</w:t>
      </w:r>
      <w:r w:rsidR="00D07D8F">
        <w:rPr>
          <w:rFonts w:ascii="Times New Roman" w:eastAsia="仿宋" w:hAnsi="Times New Roman" w:hint="eastAsia"/>
          <w:sz w:val="32"/>
          <w:szCs w:val="32"/>
        </w:rPr>
        <w:t>位研究生选择继续深造。</w:t>
      </w:r>
    </w:p>
    <w:p w14:paraId="1D6FB3C2" w14:textId="77777777" w:rsidR="00057B05" w:rsidRPr="00C44E67" w:rsidRDefault="00A664E5" w:rsidP="006507E1">
      <w:pPr>
        <w:spacing w:line="560" w:lineRule="exact"/>
        <w:ind w:firstLineChars="200" w:firstLine="643"/>
        <w:rPr>
          <w:rFonts w:ascii="Times New Roman" w:eastAsia="仿宋" w:hAnsi="Times New Roman"/>
          <w:sz w:val="32"/>
          <w:szCs w:val="32"/>
        </w:rPr>
      </w:pPr>
      <w:r w:rsidRPr="00A664E5">
        <w:rPr>
          <w:rFonts w:ascii="Times New Roman" w:eastAsia="仿宋" w:hAnsi="Times New Roman" w:hint="eastAsia"/>
          <w:b/>
          <w:sz w:val="32"/>
          <w:szCs w:val="32"/>
        </w:rPr>
        <w:t>（十）</w:t>
      </w:r>
      <w:r w:rsidR="006507E1" w:rsidRPr="00A664E5">
        <w:rPr>
          <w:rFonts w:ascii="Times New Roman" w:eastAsia="仿宋" w:hAnsi="Times New Roman" w:hint="eastAsia"/>
          <w:b/>
          <w:sz w:val="32"/>
          <w:szCs w:val="32"/>
        </w:rPr>
        <w:t>推动实践育人，助力成长成才。</w:t>
      </w:r>
      <w:r w:rsidR="006507E1" w:rsidRPr="006507E1">
        <w:rPr>
          <w:rFonts w:ascii="Times New Roman" w:eastAsia="仿宋" w:hAnsi="Times New Roman" w:hint="eastAsia"/>
          <w:sz w:val="32"/>
          <w:szCs w:val="32"/>
        </w:rPr>
        <w:t>带领学生赴广西横县、北京通州等地开展思政实践；联合武汉大学组织的“江河未名志，滴水珞珈情”实践团获</w:t>
      </w:r>
      <w:r w:rsidR="006507E1" w:rsidRPr="006507E1">
        <w:rPr>
          <w:rFonts w:ascii="Times New Roman" w:eastAsia="仿宋" w:hAnsi="Times New Roman"/>
          <w:sz w:val="32"/>
          <w:szCs w:val="32"/>
        </w:rPr>
        <w:t>2020</w:t>
      </w:r>
      <w:r w:rsidR="006507E1" w:rsidRPr="006507E1">
        <w:rPr>
          <w:rFonts w:ascii="Times New Roman" w:eastAsia="仿宋" w:hAnsi="Times New Roman"/>
          <w:sz w:val="32"/>
          <w:szCs w:val="32"/>
        </w:rPr>
        <w:t>年全国大中专学生志愿者暑期</w:t>
      </w:r>
      <w:r w:rsidR="006507E1" w:rsidRPr="006507E1">
        <w:rPr>
          <w:rFonts w:ascii="Times New Roman" w:eastAsia="仿宋" w:hAnsi="Times New Roman"/>
          <w:sz w:val="32"/>
          <w:szCs w:val="32"/>
        </w:rPr>
        <w:t>“</w:t>
      </w:r>
      <w:r w:rsidR="006507E1" w:rsidRPr="006507E1">
        <w:rPr>
          <w:rFonts w:ascii="Times New Roman" w:eastAsia="仿宋" w:hAnsi="Times New Roman"/>
          <w:sz w:val="32"/>
          <w:szCs w:val="32"/>
        </w:rPr>
        <w:t>三下乡</w:t>
      </w:r>
      <w:r w:rsidR="006507E1" w:rsidRPr="006507E1">
        <w:rPr>
          <w:rFonts w:ascii="Times New Roman" w:eastAsia="仿宋" w:hAnsi="Times New Roman"/>
          <w:sz w:val="32"/>
          <w:szCs w:val="32"/>
        </w:rPr>
        <w:t>”</w:t>
      </w:r>
      <w:r w:rsidR="006507E1" w:rsidRPr="006507E1">
        <w:rPr>
          <w:rFonts w:ascii="Times New Roman" w:eastAsia="仿宋" w:hAnsi="Times New Roman"/>
          <w:sz w:val="32"/>
          <w:szCs w:val="32"/>
        </w:rPr>
        <w:t>社会实践优秀报道团队。承担基层工作，深入社区共建。</w:t>
      </w:r>
      <w:r w:rsidR="006507E1" w:rsidRPr="006507E1">
        <w:rPr>
          <w:rFonts w:ascii="Times New Roman" w:eastAsia="仿宋" w:hAnsi="Times New Roman"/>
          <w:sz w:val="32"/>
          <w:szCs w:val="32"/>
        </w:rPr>
        <w:t>5</w:t>
      </w:r>
      <w:r w:rsidR="006507E1" w:rsidRPr="006507E1">
        <w:rPr>
          <w:rFonts w:ascii="Times New Roman" w:eastAsia="仿宋" w:hAnsi="Times New Roman"/>
          <w:sz w:val="32"/>
          <w:szCs w:val="32"/>
        </w:rPr>
        <w:t>名学生获评</w:t>
      </w:r>
      <w:r w:rsidR="006507E1" w:rsidRPr="006507E1">
        <w:rPr>
          <w:rFonts w:ascii="Times New Roman" w:eastAsia="仿宋" w:hAnsi="Times New Roman"/>
          <w:sz w:val="32"/>
          <w:szCs w:val="32"/>
        </w:rPr>
        <w:t>“</w:t>
      </w:r>
      <w:r w:rsidR="006507E1" w:rsidRPr="006507E1">
        <w:rPr>
          <w:rFonts w:ascii="Times New Roman" w:eastAsia="仿宋" w:hAnsi="Times New Roman"/>
          <w:sz w:val="32"/>
          <w:szCs w:val="32"/>
        </w:rPr>
        <w:t>校百佳志愿者</w:t>
      </w:r>
      <w:r w:rsidR="006507E1" w:rsidRPr="006507E1">
        <w:rPr>
          <w:rFonts w:ascii="Times New Roman" w:eastAsia="仿宋" w:hAnsi="Times New Roman"/>
          <w:sz w:val="32"/>
          <w:szCs w:val="32"/>
        </w:rPr>
        <w:t>”</w:t>
      </w:r>
      <w:r w:rsidR="006507E1" w:rsidRPr="006507E1">
        <w:rPr>
          <w:rFonts w:ascii="Times New Roman" w:eastAsia="仿宋" w:hAnsi="Times New Roman"/>
          <w:sz w:val="32"/>
          <w:szCs w:val="32"/>
        </w:rPr>
        <w:t>。坚持五育并举，提升育人成效。在校第二十八届挑战杯中分别获特等奖、一二三等奖等。</w:t>
      </w:r>
    </w:p>
    <w:sectPr w:rsidR="00057B05" w:rsidRPr="00C44E67" w:rsidSect="002957AF">
      <w:footnotePr>
        <w:numFmt w:val="decimalEnclosedCircleChinese"/>
      </w:footnotePr>
      <w:type w:val="continuous"/>
      <w:pgSz w:w="11906" w:h="16838"/>
      <w:pgMar w:top="1440" w:right="1800"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96A954" w16cex:dateUtc="2025-03-07T0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C1CC24" w16cid:durableId="0C96A9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AD3A1" w14:textId="77777777" w:rsidR="00C32860" w:rsidRDefault="00C32860" w:rsidP="00E50797">
      <w:r>
        <w:separator/>
      </w:r>
    </w:p>
  </w:endnote>
  <w:endnote w:type="continuationSeparator" w:id="0">
    <w:p w14:paraId="626E17D3" w14:textId="77777777" w:rsidR="00C32860" w:rsidRDefault="00C32860" w:rsidP="00E5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4ADAD" w14:textId="77777777" w:rsidR="00C32860" w:rsidRDefault="00C32860" w:rsidP="00E50797">
      <w:r>
        <w:separator/>
      </w:r>
    </w:p>
  </w:footnote>
  <w:footnote w:type="continuationSeparator" w:id="0">
    <w:p w14:paraId="76C9F8BF" w14:textId="77777777" w:rsidR="00C32860" w:rsidRDefault="00C32860" w:rsidP="00E5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97"/>
    <w:rsid w:val="00000D05"/>
    <w:rsid w:val="000068E1"/>
    <w:rsid w:val="00057B05"/>
    <w:rsid w:val="00064B5D"/>
    <w:rsid w:val="00092A8F"/>
    <w:rsid w:val="000D0506"/>
    <w:rsid w:val="000E31CD"/>
    <w:rsid w:val="00102D88"/>
    <w:rsid w:val="00116F62"/>
    <w:rsid w:val="0014146A"/>
    <w:rsid w:val="00165F95"/>
    <w:rsid w:val="0017129D"/>
    <w:rsid w:val="00190653"/>
    <w:rsid w:val="00193524"/>
    <w:rsid w:val="00211FFB"/>
    <w:rsid w:val="002128A7"/>
    <w:rsid w:val="00234C13"/>
    <w:rsid w:val="00247B90"/>
    <w:rsid w:val="002777CB"/>
    <w:rsid w:val="002903B9"/>
    <w:rsid w:val="002957AF"/>
    <w:rsid w:val="002A34AD"/>
    <w:rsid w:val="002C3CE8"/>
    <w:rsid w:val="002D3335"/>
    <w:rsid w:val="002D6C45"/>
    <w:rsid w:val="00327D10"/>
    <w:rsid w:val="00345306"/>
    <w:rsid w:val="00352CBA"/>
    <w:rsid w:val="00353A23"/>
    <w:rsid w:val="003629DD"/>
    <w:rsid w:val="00362DE3"/>
    <w:rsid w:val="00394FB3"/>
    <w:rsid w:val="00395A37"/>
    <w:rsid w:val="00401799"/>
    <w:rsid w:val="00446073"/>
    <w:rsid w:val="004646D6"/>
    <w:rsid w:val="00464A7C"/>
    <w:rsid w:val="004C0063"/>
    <w:rsid w:val="004D1E98"/>
    <w:rsid w:val="004D2DC4"/>
    <w:rsid w:val="005306DA"/>
    <w:rsid w:val="005769F6"/>
    <w:rsid w:val="005C470A"/>
    <w:rsid w:val="005F051B"/>
    <w:rsid w:val="00612C94"/>
    <w:rsid w:val="00616547"/>
    <w:rsid w:val="006252FB"/>
    <w:rsid w:val="006507E1"/>
    <w:rsid w:val="006A4939"/>
    <w:rsid w:val="00730754"/>
    <w:rsid w:val="00734BBD"/>
    <w:rsid w:val="007471B3"/>
    <w:rsid w:val="00767053"/>
    <w:rsid w:val="007753AA"/>
    <w:rsid w:val="007A1550"/>
    <w:rsid w:val="007A4EDE"/>
    <w:rsid w:val="007B1E5C"/>
    <w:rsid w:val="007D5143"/>
    <w:rsid w:val="00815331"/>
    <w:rsid w:val="008531F2"/>
    <w:rsid w:val="00872877"/>
    <w:rsid w:val="009112AF"/>
    <w:rsid w:val="00941EAA"/>
    <w:rsid w:val="009732B8"/>
    <w:rsid w:val="009A481A"/>
    <w:rsid w:val="009C329D"/>
    <w:rsid w:val="00A1597A"/>
    <w:rsid w:val="00A2308B"/>
    <w:rsid w:val="00A44DA1"/>
    <w:rsid w:val="00A664E5"/>
    <w:rsid w:val="00A71FC4"/>
    <w:rsid w:val="00AA3AA3"/>
    <w:rsid w:val="00AC3795"/>
    <w:rsid w:val="00B22D6A"/>
    <w:rsid w:val="00B2723B"/>
    <w:rsid w:val="00B40C3C"/>
    <w:rsid w:val="00B60434"/>
    <w:rsid w:val="00B71911"/>
    <w:rsid w:val="00B76CCC"/>
    <w:rsid w:val="00B96B38"/>
    <w:rsid w:val="00BD5CC9"/>
    <w:rsid w:val="00BE0BB1"/>
    <w:rsid w:val="00BF78FD"/>
    <w:rsid w:val="00C036F2"/>
    <w:rsid w:val="00C1089B"/>
    <w:rsid w:val="00C32860"/>
    <w:rsid w:val="00C44E67"/>
    <w:rsid w:val="00C463B0"/>
    <w:rsid w:val="00C861C3"/>
    <w:rsid w:val="00CC098E"/>
    <w:rsid w:val="00CD7A12"/>
    <w:rsid w:val="00CF1753"/>
    <w:rsid w:val="00D02A70"/>
    <w:rsid w:val="00D0367E"/>
    <w:rsid w:val="00D07D8F"/>
    <w:rsid w:val="00D20253"/>
    <w:rsid w:val="00D54336"/>
    <w:rsid w:val="00D5672D"/>
    <w:rsid w:val="00D76D41"/>
    <w:rsid w:val="00D82B78"/>
    <w:rsid w:val="00DB0F9F"/>
    <w:rsid w:val="00DC4527"/>
    <w:rsid w:val="00DD61D7"/>
    <w:rsid w:val="00E471EA"/>
    <w:rsid w:val="00E50797"/>
    <w:rsid w:val="00E8476E"/>
    <w:rsid w:val="00EF1411"/>
    <w:rsid w:val="00FA6E55"/>
    <w:rsid w:val="00FD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CBC6"/>
  <w15:chartTrackingRefBased/>
  <w15:docId w15:val="{FC1BE471-9145-46FA-AEC0-7EBE48AD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50797"/>
    <w:pPr>
      <w:spacing w:line="560" w:lineRule="exact"/>
      <w:jc w:val="center"/>
      <w:outlineLvl w:val="0"/>
    </w:pPr>
    <w:rPr>
      <w:rFonts w:ascii="Times New Roman" w:eastAsia="方正小标宋简体" w:hAnsi="Times New Roman"/>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797"/>
    <w:rPr>
      <w:rFonts w:ascii="Times New Roman" w:eastAsia="方正小标宋简体" w:hAnsi="Times New Roman"/>
      <w:sz w:val="44"/>
      <w:szCs w:val="44"/>
    </w:rPr>
  </w:style>
  <w:style w:type="paragraph" w:styleId="a3">
    <w:name w:val="header"/>
    <w:basedOn w:val="a"/>
    <w:link w:val="a4"/>
    <w:uiPriority w:val="99"/>
    <w:unhideWhenUsed/>
    <w:rsid w:val="00E507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797"/>
    <w:rPr>
      <w:sz w:val="18"/>
      <w:szCs w:val="18"/>
    </w:rPr>
  </w:style>
  <w:style w:type="paragraph" w:styleId="a5">
    <w:name w:val="footer"/>
    <w:basedOn w:val="a"/>
    <w:link w:val="a6"/>
    <w:uiPriority w:val="99"/>
    <w:unhideWhenUsed/>
    <w:rsid w:val="00E50797"/>
    <w:pPr>
      <w:tabs>
        <w:tab w:val="center" w:pos="4153"/>
        <w:tab w:val="right" w:pos="8306"/>
      </w:tabs>
      <w:snapToGrid w:val="0"/>
      <w:jc w:val="left"/>
    </w:pPr>
    <w:rPr>
      <w:sz w:val="18"/>
      <w:szCs w:val="18"/>
    </w:rPr>
  </w:style>
  <w:style w:type="character" w:customStyle="1" w:styleId="a6">
    <w:name w:val="页脚 字符"/>
    <w:basedOn w:val="a0"/>
    <w:link w:val="a5"/>
    <w:uiPriority w:val="99"/>
    <w:rsid w:val="00E50797"/>
    <w:rPr>
      <w:sz w:val="18"/>
      <w:szCs w:val="18"/>
    </w:rPr>
  </w:style>
  <w:style w:type="character" w:styleId="a7">
    <w:name w:val="page number"/>
    <w:basedOn w:val="a0"/>
    <w:uiPriority w:val="99"/>
    <w:semiHidden/>
    <w:unhideWhenUsed/>
    <w:rsid w:val="00E50797"/>
  </w:style>
  <w:style w:type="paragraph" w:styleId="a8">
    <w:name w:val="footnote text"/>
    <w:basedOn w:val="a"/>
    <w:link w:val="a9"/>
    <w:uiPriority w:val="99"/>
    <w:semiHidden/>
    <w:unhideWhenUsed/>
    <w:rsid w:val="00E50797"/>
    <w:pPr>
      <w:snapToGrid w:val="0"/>
      <w:jc w:val="left"/>
    </w:pPr>
    <w:rPr>
      <w:sz w:val="18"/>
      <w:szCs w:val="18"/>
    </w:rPr>
  </w:style>
  <w:style w:type="character" w:customStyle="1" w:styleId="a9">
    <w:name w:val="脚注文本 字符"/>
    <w:basedOn w:val="a0"/>
    <w:link w:val="a8"/>
    <w:uiPriority w:val="99"/>
    <w:semiHidden/>
    <w:rsid w:val="00E50797"/>
    <w:rPr>
      <w:sz w:val="18"/>
      <w:szCs w:val="18"/>
    </w:rPr>
  </w:style>
  <w:style w:type="character" w:styleId="aa">
    <w:name w:val="footnote reference"/>
    <w:basedOn w:val="a0"/>
    <w:uiPriority w:val="99"/>
    <w:semiHidden/>
    <w:unhideWhenUsed/>
    <w:rsid w:val="00E50797"/>
    <w:rPr>
      <w:vertAlign w:val="superscript"/>
    </w:rPr>
  </w:style>
  <w:style w:type="paragraph" w:styleId="ab">
    <w:name w:val="Revision"/>
    <w:hidden/>
    <w:uiPriority w:val="99"/>
    <w:semiHidden/>
    <w:rsid w:val="00401799"/>
  </w:style>
  <w:style w:type="character" w:styleId="ac">
    <w:name w:val="annotation reference"/>
    <w:basedOn w:val="a0"/>
    <w:uiPriority w:val="99"/>
    <w:semiHidden/>
    <w:unhideWhenUsed/>
    <w:rsid w:val="007D5143"/>
    <w:rPr>
      <w:sz w:val="21"/>
      <w:szCs w:val="21"/>
    </w:rPr>
  </w:style>
  <w:style w:type="paragraph" w:styleId="ad">
    <w:name w:val="annotation text"/>
    <w:basedOn w:val="a"/>
    <w:link w:val="ae"/>
    <w:uiPriority w:val="99"/>
    <w:unhideWhenUsed/>
    <w:rsid w:val="007D5143"/>
    <w:pPr>
      <w:jc w:val="left"/>
    </w:pPr>
  </w:style>
  <w:style w:type="character" w:customStyle="1" w:styleId="ae">
    <w:name w:val="批注文字 字符"/>
    <w:basedOn w:val="a0"/>
    <w:link w:val="ad"/>
    <w:uiPriority w:val="99"/>
    <w:rsid w:val="007D5143"/>
  </w:style>
  <w:style w:type="paragraph" w:styleId="af">
    <w:name w:val="annotation subject"/>
    <w:basedOn w:val="ad"/>
    <w:next w:val="ad"/>
    <w:link w:val="af0"/>
    <w:uiPriority w:val="99"/>
    <w:semiHidden/>
    <w:unhideWhenUsed/>
    <w:rsid w:val="007D5143"/>
    <w:rPr>
      <w:b/>
      <w:bCs/>
    </w:rPr>
  </w:style>
  <w:style w:type="character" w:customStyle="1" w:styleId="af0">
    <w:name w:val="批注主题 字符"/>
    <w:basedOn w:val="ae"/>
    <w:link w:val="af"/>
    <w:uiPriority w:val="99"/>
    <w:semiHidden/>
    <w:rsid w:val="007D5143"/>
    <w:rPr>
      <w:b/>
      <w:bCs/>
    </w:rPr>
  </w:style>
  <w:style w:type="paragraph" w:styleId="af1">
    <w:name w:val="Balloon Text"/>
    <w:basedOn w:val="a"/>
    <w:link w:val="af2"/>
    <w:uiPriority w:val="99"/>
    <w:semiHidden/>
    <w:unhideWhenUsed/>
    <w:rsid w:val="00EF1411"/>
    <w:rPr>
      <w:sz w:val="18"/>
      <w:szCs w:val="18"/>
    </w:rPr>
  </w:style>
  <w:style w:type="character" w:customStyle="1" w:styleId="af2">
    <w:name w:val="批注框文本 字符"/>
    <w:basedOn w:val="a0"/>
    <w:link w:val="af1"/>
    <w:uiPriority w:val="99"/>
    <w:semiHidden/>
    <w:rsid w:val="00EF14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73C3-E22B-480F-B85E-738F65A7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晓龙 陈</dc:creator>
  <cp:keywords/>
  <dc:description/>
  <cp:lastModifiedBy>DELL</cp:lastModifiedBy>
  <cp:revision>2</cp:revision>
  <dcterms:created xsi:type="dcterms:W3CDTF">2025-03-10T01:39:00Z</dcterms:created>
  <dcterms:modified xsi:type="dcterms:W3CDTF">2025-03-10T01:39:00Z</dcterms:modified>
</cp:coreProperties>
</file>